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0A9" w:rsidRDefault="004A78BA" w:rsidP="004A78BA">
      <w:pPr>
        <w:spacing w:after="0" w:line="240" w:lineRule="auto"/>
        <w:rPr>
          <w:rFonts w:ascii="Arial" w:hAnsi="Arial" w:cs="Arial"/>
          <w:b/>
          <w:sz w:val="28"/>
          <w:szCs w:val="28"/>
        </w:rPr>
      </w:pPr>
      <w:bookmarkStart w:id="0" w:name="_GoBack"/>
      <w:bookmarkEnd w:id="0"/>
      <w:r w:rsidRPr="004A78BA">
        <w:rPr>
          <w:rFonts w:ascii="Arial" w:hAnsi="Arial" w:cs="Arial"/>
          <w:b/>
          <w:sz w:val="28"/>
          <w:szCs w:val="28"/>
        </w:rPr>
        <w:t xml:space="preserve">Charlotte Area Transit System (CATS) </w:t>
      </w:r>
    </w:p>
    <w:p w:rsidR="004A78BA" w:rsidRDefault="00A05F43" w:rsidP="004A78BA">
      <w:pPr>
        <w:spacing w:after="0" w:line="240" w:lineRule="auto"/>
        <w:rPr>
          <w:rFonts w:ascii="Arial" w:hAnsi="Arial" w:cs="Arial"/>
          <w:b/>
          <w:sz w:val="28"/>
          <w:szCs w:val="28"/>
        </w:rPr>
      </w:pPr>
      <w:r>
        <w:rPr>
          <w:rFonts w:ascii="Arial" w:hAnsi="Arial" w:cs="Arial"/>
          <w:b/>
          <w:sz w:val="28"/>
          <w:szCs w:val="28"/>
        </w:rPr>
        <w:t>LYNX Red Line/North Corridor</w:t>
      </w:r>
      <w:r w:rsidR="006E7F14">
        <w:rPr>
          <w:rFonts w:ascii="Arial" w:hAnsi="Arial" w:cs="Arial"/>
          <w:b/>
          <w:sz w:val="28"/>
          <w:szCs w:val="28"/>
        </w:rPr>
        <w:t xml:space="preserve"> </w:t>
      </w:r>
      <w:r w:rsidR="00BB0765">
        <w:rPr>
          <w:rFonts w:ascii="Arial" w:hAnsi="Arial" w:cs="Arial"/>
          <w:b/>
          <w:sz w:val="28"/>
          <w:szCs w:val="28"/>
        </w:rPr>
        <w:t>Public Involvement Plan</w:t>
      </w:r>
    </w:p>
    <w:p w:rsidR="00EC3543" w:rsidRPr="00EC3543" w:rsidRDefault="00A05F43" w:rsidP="004A78BA">
      <w:pPr>
        <w:spacing w:after="0" w:line="240" w:lineRule="auto"/>
        <w:rPr>
          <w:rFonts w:ascii="Arial" w:hAnsi="Arial" w:cs="Arial"/>
          <w:szCs w:val="28"/>
        </w:rPr>
      </w:pPr>
      <w:r>
        <w:rPr>
          <w:rFonts w:ascii="Arial" w:hAnsi="Arial" w:cs="Arial"/>
          <w:szCs w:val="28"/>
        </w:rPr>
        <w:t>Fall 2017</w:t>
      </w:r>
    </w:p>
    <w:p w:rsidR="004A78BA" w:rsidRPr="004A78BA" w:rsidRDefault="004A78BA" w:rsidP="004A78BA">
      <w:pPr>
        <w:spacing w:after="0" w:line="240" w:lineRule="auto"/>
        <w:rPr>
          <w:rFonts w:ascii="Arial" w:hAnsi="Arial" w:cs="Arial"/>
          <w:sz w:val="30"/>
          <w:szCs w:val="30"/>
        </w:rPr>
      </w:pPr>
    </w:p>
    <w:p w:rsidR="004A78BA" w:rsidRPr="004A78BA" w:rsidRDefault="004A78BA" w:rsidP="004A78BA">
      <w:pPr>
        <w:spacing w:after="0" w:line="240" w:lineRule="auto"/>
        <w:rPr>
          <w:rFonts w:ascii="Arial" w:hAnsi="Arial" w:cs="Arial"/>
          <w:b/>
          <w:sz w:val="26"/>
          <w:szCs w:val="26"/>
        </w:rPr>
      </w:pPr>
      <w:r w:rsidRPr="004A78BA">
        <w:rPr>
          <w:rFonts w:ascii="Arial" w:hAnsi="Arial" w:cs="Arial"/>
          <w:b/>
          <w:sz w:val="26"/>
          <w:szCs w:val="26"/>
        </w:rPr>
        <w:t>BACKGROUND</w:t>
      </w:r>
    </w:p>
    <w:p w:rsidR="00A05F43" w:rsidRDefault="00A05F43" w:rsidP="00A05F43">
      <w:pPr>
        <w:rPr>
          <w:rFonts w:eastAsia="Times New Roman" w:cs="Arial"/>
        </w:rPr>
      </w:pPr>
      <w:r>
        <w:rPr>
          <w:rFonts w:eastAsia="Times New Roman" w:cs="Arial"/>
        </w:rPr>
        <w:t xml:space="preserve">In fall 2017, </w:t>
      </w:r>
      <w:r w:rsidRPr="00DD7851">
        <w:rPr>
          <w:rFonts w:eastAsia="Times New Roman" w:cs="Arial"/>
        </w:rPr>
        <w:t>Charlotte Area Transit System (CATS)</w:t>
      </w:r>
      <w:r>
        <w:rPr>
          <w:rFonts w:eastAsia="Times New Roman" w:cs="Arial"/>
        </w:rPr>
        <w:t xml:space="preserve"> was directed by it’s governing body (the Metropolitan Transit Commission) </w:t>
      </w:r>
      <w:r w:rsidRPr="00DD7851">
        <w:rPr>
          <w:rFonts w:eastAsia="Times New Roman" w:cs="Arial"/>
        </w:rPr>
        <w:t xml:space="preserve">to </w:t>
      </w:r>
      <w:r>
        <w:rPr>
          <w:rFonts w:eastAsia="Times New Roman" w:cs="Arial"/>
        </w:rPr>
        <w:t xml:space="preserve">take a fresh look at the long-range transit plan for Charlotte’s North Corridor.  </w:t>
      </w:r>
    </w:p>
    <w:p w:rsidR="00A05F43" w:rsidRDefault="00A05F43" w:rsidP="00A05F43">
      <w:pPr>
        <w:rPr>
          <w:rFonts w:eastAsia="Times New Roman" w:cs="Arial"/>
        </w:rPr>
      </w:pPr>
      <w:r>
        <w:rPr>
          <w:rFonts w:eastAsia="Times New Roman" w:cs="Arial"/>
        </w:rPr>
        <w:t xml:space="preserve">The primary </w:t>
      </w:r>
      <w:r w:rsidRPr="00DD7851">
        <w:rPr>
          <w:rFonts w:eastAsia="Times New Roman" w:cs="Arial"/>
        </w:rPr>
        <w:t>p</w:t>
      </w:r>
      <w:r>
        <w:rPr>
          <w:rFonts w:eastAsia="Times New Roman" w:cs="Arial"/>
        </w:rPr>
        <w:t>urpose of the study was to</w:t>
      </w:r>
      <w:r w:rsidRPr="00DD7851">
        <w:rPr>
          <w:rFonts w:eastAsia="Times New Roman" w:cs="Arial"/>
        </w:rPr>
        <w:t xml:space="preserve"> provide the necessary land use and transportation technical analysis</w:t>
      </w:r>
      <w:r>
        <w:rPr>
          <w:rFonts w:eastAsia="Times New Roman" w:cs="Arial"/>
        </w:rPr>
        <w:t>,</w:t>
      </w:r>
      <w:r w:rsidRPr="00DD7851">
        <w:rPr>
          <w:rFonts w:eastAsia="Times New Roman" w:cs="Arial"/>
        </w:rPr>
        <w:t xml:space="preserve"> including stakeholder and public outreach</w:t>
      </w:r>
      <w:r>
        <w:rPr>
          <w:rFonts w:eastAsia="Times New Roman" w:cs="Arial"/>
        </w:rPr>
        <w:t>,</w:t>
      </w:r>
      <w:r w:rsidRPr="00DD7851">
        <w:rPr>
          <w:rFonts w:eastAsia="Times New Roman" w:cs="Arial"/>
        </w:rPr>
        <w:t xml:space="preserve"> to support the selection by the MTC of new Locally Preferred Alternatives (LPA) for </w:t>
      </w:r>
      <w:r>
        <w:rPr>
          <w:rFonts w:eastAsia="Times New Roman" w:cs="Arial"/>
        </w:rPr>
        <w:t>North Corridor/LYNX Red Line.</w:t>
      </w:r>
    </w:p>
    <w:p w:rsidR="00A05F43" w:rsidRPr="00DD7851" w:rsidRDefault="00A05F43" w:rsidP="00A05F43">
      <w:r>
        <w:rPr>
          <w:rFonts w:eastAsia="Times New Roman" w:cs="Arial"/>
        </w:rPr>
        <w:t>This directive presented many challenges to the project staff given the contentious history of transit planning within this very corridor. The LYNX Red Line commuter rail was adopted and planned for this corridor over a decade ago, but has never been implemented as a result of unsuccessful negotiations with Norfolk Southern Railroad.</w:t>
      </w:r>
    </w:p>
    <w:p w:rsidR="00405B84" w:rsidRPr="004A78BA" w:rsidRDefault="00405B84" w:rsidP="004A78BA">
      <w:pPr>
        <w:spacing w:after="0" w:line="240" w:lineRule="auto"/>
        <w:rPr>
          <w:rFonts w:eastAsia="Times New Roman" w:cs="Arial"/>
        </w:rPr>
      </w:pPr>
    </w:p>
    <w:p w:rsidR="004A78BA" w:rsidRPr="004A78BA" w:rsidRDefault="004A78BA" w:rsidP="004A78BA">
      <w:pPr>
        <w:spacing w:after="0" w:line="240" w:lineRule="auto"/>
        <w:rPr>
          <w:rFonts w:ascii="Arial" w:hAnsi="Arial" w:cs="Arial"/>
          <w:b/>
          <w:sz w:val="26"/>
          <w:szCs w:val="26"/>
        </w:rPr>
      </w:pPr>
      <w:r w:rsidRPr="004A78BA">
        <w:rPr>
          <w:rFonts w:ascii="Arial" w:hAnsi="Arial" w:cs="Arial"/>
          <w:b/>
          <w:sz w:val="26"/>
          <w:szCs w:val="26"/>
        </w:rPr>
        <w:t>GOALS</w:t>
      </w:r>
    </w:p>
    <w:p w:rsidR="000F4F63" w:rsidRPr="006E7F14" w:rsidRDefault="000F4F63" w:rsidP="006E7F14">
      <w:pPr>
        <w:numPr>
          <w:ilvl w:val="0"/>
          <w:numId w:val="8"/>
        </w:numPr>
        <w:spacing w:after="0" w:line="240" w:lineRule="auto"/>
        <w:contextualSpacing/>
        <w:rPr>
          <w:rFonts w:cs="Arial"/>
        </w:rPr>
      </w:pPr>
      <w:r w:rsidRPr="004A78BA">
        <w:rPr>
          <w:rFonts w:cs="Arial"/>
        </w:rPr>
        <w:t>Introduce the study to the public</w:t>
      </w:r>
      <w:r>
        <w:rPr>
          <w:rFonts w:cs="Arial"/>
        </w:rPr>
        <w:t xml:space="preserve"> </w:t>
      </w:r>
      <w:r w:rsidR="00387C6E">
        <w:rPr>
          <w:rFonts w:cs="Arial"/>
        </w:rPr>
        <w:t>and</w:t>
      </w:r>
      <w:r w:rsidR="006E7F14">
        <w:rPr>
          <w:rFonts w:cs="Arial"/>
        </w:rPr>
        <w:t xml:space="preserve"> g</w:t>
      </w:r>
      <w:r w:rsidR="00C0693C" w:rsidRPr="006E7F14">
        <w:rPr>
          <w:rFonts w:cs="Arial"/>
        </w:rPr>
        <w:t xml:space="preserve">ain understanding of </w:t>
      </w:r>
      <w:r w:rsidR="00502253" w:rsidRPr="006E7F14">
        <w:rPr>
          <w:rFonts w:cs="Arial"/>
        </w:rPr>
        <w:t>citizen’s</w:t>
      </w:r>
      <w:r w:rsidR="00C0693C" w:rsidRPr="006E7F14">
        <w:rPr>
          <w:rFonts w:cs="Arial"/>
        </w:rPr>
        <w:t xml:space="preserve"> transit values</w:t>
      </w:r>
      <w:r w:rsidR="00405B84" w:rsidRPr="006E7F14">
        <w:rPr>
          <w:rFonts w:cs="Arial"/>
        </w:rPr>
        <w:t xml:space="preserve"> in North and West corridors</w:t>
      </w:r>
      <w:r w:rsidR="006E7F14">
        <w:rPr>
          <w:rFonts w:cs="Arial"/>
        </w:rPr>
        <w:t xml:space="preserve"> as well as Uptown</w:t>
      </w:r>
      <w:r w:rsidR="00C0693C" w:rsidRPr="006E7F14">
        <w:rPr>
          <w:rFonts w:cs="Arial"/>
        </w:rPr>
        <w:t xml:space="preserve"> </w:t>
      </w:r>
      <w:r w:rsidR="006E7F14">
        <w:rPr>
          <w:rFonts w:cs="Arial"/>
        </w:rPr>
        <w:t>(Phase 1 of public outreach)</w:t>
      </w:r>
    </w:p>
    <w:p w:rsidR="000F4F63" w:rsidRDefault="00C0693C" w:rsidP="000F4F63">
      <w:pPr>
        <w:numPr>
          <w:ilvl w:val="0"/>
          <w:numId w:val="8"/>
        </w:numPr>
        <w:spacing w:after="0" w:line="240" w:lineRule="auto"/>
        <w:contextualSpacing/>
        <w:rPr>
          <w:rFonts w:cs="Arial"/>
        </w:rPr>
      </w:pPr>
      <w:r>
        <w:rPr>
          <w:rFonts w:cs="Arial"/>
        </w:rPr>
        <w:t xml:space="preserve">Communicate proposed </w:t>
      </w:r>
      <w:r w:rsidR="006E7F14">
        <w:rPr>
          <w:rFonts w:cs="Arial"/>
        </w:rPr>
        <w:t>concepts</w:t>
      </w:r>
      <w:r>
        <w:rPr>
          <w:rFonts w:cs="Arial"/>
        </w:rPr>
        <w:t xml:space="preserve"> to citizens</w:t>
      </w:r>
      <w:r w:rsidR="006E7F14">
        <w:rPr>
          <w:rFonts w:cs="Arial"/>
        </w:rPr>
        <w:t xml:space="preserve"> based on transit values</w:t>
      </w:r>
      <w:r>
        <w:rPr>
          <w:rFonts w:cs="Arial"/>
        </w:rPr>
        <w:t xml:space="preserve"> (Phase 2 of public outreach)</w:t>
      </w:r>
    </w:p>
    <w:p w:rsidR="008A36A2" w:rsidRDefault="008A36A2" w:rsidP="000F4F63">
      <w:pPr>
        <w:numPr>
          <w:ilvl w:val="0"/>
          <w:numId w:val="8"/>
        </w:numPr>
        <w:spacing w:after="0" w:line="240" w:lineRule="auto"/>
        <w:contextualSpacing/>
        <w:rPr>
          <w:rFonts w:cs="Arial"/>
        </w:rPr>
      </w:pPr>
      <w:r>
        <w:rPr>
          <w:rFonts w:cs="Arial"/>
        </w:rPr>
        <w:t>Present alignment recommendations to citizens and stakeholders (Phase 3 of public outreach)</w:t>
      </w:r>
    </w:p>
    <w:p w:rsidR="00C0693C" w:rsidRDefault="00C0693C" w:rsidP="00C0693C">
      <w:pPr>
        <w:numPr>
          <w:ilvl w:val="0"/>
          <w:numId w:val="8"/>
        </w:numPr>
        <w:spacing w:after="0" w:line="240" w:lineRule="auto"/>
        <w:contextualSpacing/>
        <w:rPr>
          <w:rFonts w:cs="Arial"/>
        </w:rPr>
      </w:pPr>
      <w:r>
        <w:rPr>
          <w:rFonts w:cs="Arial"/>
        </w:rPr>
        <w:t xml:space="preserve">Provide an analysis of public outreach to support </w:t>
      </w:r>
      <w:r w:rsidR="00405B84">
        <w:rPr>
          <w:rFonts w:cs="Arial"/>
        </w:rPr>
        <w:t>new Locally Preferred Alternatives for N</w:t>
      </w:r>
      <w:r w:rsidR="00387C6E">
        <w:rPr>
          <w:rFonts w:cs="Arial"/>
        </w:rPr>
        <w:t>orth,</w:t>
      </w:r>
      <w:r w:rsidR="00405B84">
        <w:rPr>
          <w:rFonts w:cs="Arial"/>
        </w:rPr>
        <w:t xml:space="preserve"> West </w:t>
      </w:r>
      <w:r w:rsidR="00387C6E">
        <w:rPr>
          <w:rFonts w:cs="Arial"/>
        </w:rPr>
        <w:t xml:space="preserve">and Uptown </w:t>
      </w:r>
      <w:r w:rsidR="00405B84">
        <w:rPr>
          <w:rFonts w:cs="Arial"/>
        </w:rPr>
        <w:t>corridors</w:t>
      </w:r>
    </w:p>
    <w:p w:rsidR="00C0693C" w:rsidRPr="00B26753" w:rsidRDefault="00C0693C" w:rsidP="00C0693C">
      <w:pPr>
        <w:numPr>
          <w:ilvl w:val="0"/>
          <w:numId w:val="8"/>
        </w:numPr>
        <w:spacing w:after="0" w:line="240" w:lineRule="auto"/>
        <w:contextualSpacing/>
        <w:rPr>
          <w:rFonts w:cs="Arial"/>
        </w:rPr>
      </w:pPr>
      <w:r>
        <w:rPr>
          <w:rFonts w:cs="Arial"/>
        </w:rPr>
        <w:t xml:space="preserve">Communicate final </w:t>
      </w:r>
      <w:r w:rsidR="00405B84">
        <w:rPr>
          <w:rFonts w:cs="Arial"/>
        </w:rPr>
        <w:t xml:space="preserve">LPA to stakeholders and </w:t>
      </w:r>
      <w:r w:rsidR="008A36A2">
        <w:rPr>
          <w:rFonts w:cs="Arial"/>
        </w:rPr>
        <w:t>citizens</w:t>
      </w:r>
    </w:p>
    <w:p w:rsidR="004A78BA" w:rsidRPr="004A78BA" w:rsidRDefault="004A78BA" w:rsidP="004A78BA">
      <w:pPr>
        <w:keepNext/>
        <w:keepLines/>
        <w:spacing w:before="200" w:after="0"/>
        <w:outlineLvl w:val="1"/>
        <w:rPr>
          <w:rFonts w:ascii="Arial" w:eastAsiaTheme="majorEastAsia" w:hAnsi="Arial" w:cs="Arial"/>
          <w:b/>
          <w:bCs/>
          <w:sz w:val="26"/>
          <w:szCs w:val="26"/>
        </w:rPr>
      </w:pPr>
      <w:r w:rsidRPr="004A78BA">
        <w:rPr>
          <w:rFonts w:ascii="Arial" w:eastAsiaTheme="majorEastAsia" w:hAnsi="Arial" w:cs="Arial"/>
          <w:b/>
          <w:bCs/>
          <w:sz w:val="26"/>
          <w:szCs w:val="26"/>
        </w:rPr>
        <w:t>TARGET AUDIENCES</w:t>
      </w:r>
    </w:p>
    <w:p w:rsidR="00C82668" w:rsidRDefault="008A36A2" w:rsidP="00C82668">
      <w:pPr>
        <w:numPr>
          <w:ilvl w:val="0"/>
          <w:numId w:val="1"/>
        </w:numPr>
        <w:spacing w:after="0" w:line="240" w:lineRule="auto"/>
        <w:contextualSpacing/>
      </w:pPr>
      <w:r>
        <w:t>Residents of the greater Charlotte region</w:t>
      </w:r>
      <w:r w:rsidR="00405B84">
        <w:t xml:space="preserve"> within designated study area</w:t>
      </w:r>
      <w:r w:rsidR="00C82668">
        <w:t>:</w:t>
      </w:r>
    </w:p>
    <w:p w:rsidR="004A78BA" w:rsidRDefault="00C82668" w:rsidP="00A05F43">
      <w:pPr>
        <w:numPr>
          <w:ilvl w:val="1"/>
          <w:numId w:val="1"/>
        </w:numPr>
        <w:spacing w:after="0" w:line="240" w:lineRule="auto"/>
        <w:contextualSpacing/>
      </w:pPr>
      <w:r>
        <w:t>The N</w:t>
      </w:r>
      <w:r w:rsidR="00405B84">
        <w:t>orth</w:t>
      </w:r>
      <w:r>
        <w:t xml:space="preserve"> Corridor including</w:t>
      </w:r>
      <w:r w:rsidR="00405B84">
        <w:t xml:space="preserve"> </w:t>
      </w:r>
      <w:r>
        <w:t>26 miles from Uptown Charlotte to the Town of Mooresville in Iredell County and is generally 3 to 5 miles wide. Approximately the first 9 miles of the corridor are within the City of Charlotte followed by 5.5 miles within the town Huntersville, 3 miles within the Town of Cornelius, 1.5 miles within the Town of Davidson, and 5 miles within the Town of Mooresville.</w:t>
      </w:r>
    </w:p>
    <w:p w:rsidR="00387C6E" w:rsidRDefault="00387C6E" w:rsidP="00387C6E">
      <w:pPr>
        <w:numPr>
          <w:ilvl w:val="1"/>
          <w:numId w:val="1"/>
        </w:numPr>
        <w:spacing w:after="0" w:line="240" w:lineRule="auto"/>
        <w:contextualSpacing/>
      </w:pPr>
      <w:r>
        <w:t xml:space="preserve">Uptown Charlotte is the City of Charlotte’s central business district and is bounded by </w:t>
      </w:r>
    </w:p>
    <w:p w:rsidR="00387C6E" w:rsidRPr="004A78BA" w:rsidRDefault="00387C6E" w:rsidP="00387C6E">
      <w:pPr>
        <w:spacing w:after="0" w:line="240" w:lineRule="auto"/>
        <w:ind w:left="1440"/>
        <w:contextualSpacing/>
      </w:pPr>
      <w:r>
        <w:t xml:space="preserve">I-77 </w:t>
      </w:r>
      <w:r w:rsidR="00791317">
        <w:t xml:space="preserve">interstate </w:t>
      </w:r>
      <w:r>
        <w:t>to the northwest and I-277 to the North, East, and South. It covers an approximate area of 2 square miles.</w:t>
      </w:r>
    </w:p>
    <w:p w:rsidR="004A78BA" w:rsidRDefault="005639F9" w:rsidP="004A78BA">
      <w:pPr>
        <w:numPr>
          <w:ilvl w:val="0"/>
          <w:numId w:val="1"/>
        </w:numPr>
        <w:spacing w:after="0" w:line="240" w:lineRule="auto"/>
        <w:contextualSpacing/>
      </w:pPr>
      <w:r>
        <w:t>CATS r</w:t>
      </w:r>
      <w:r w:rsidR="004A78BA" w:rsidRPr="004A78BA">
        <w:t>iders on</w:t>
      </w:r>
      <w:r w:rsidR="00405B84">
        <w:t xml:space="preserve"> bus</w:t>
      </w:r>
      <w:r w:rsidR="00791317">
        <w:t xml:space="preserve"> and</w:t>
      </w:r>
      <w:r w:rsidR="00366860">
        <w:t xml:space="preserve"> rail routes along the alignment</w:t>
      </w:r>
    </w:p>
    <w:p w:rsidR="00366860" w:rsidRDefault="00791317" w:rsidP="004A78BA">
      <w:pPr>
        <w:numPr>
          <w:ilvl w:val="0"/>
          <w:numId w:val="1"/>
        </w:numPr>
        <w:spacing w:after="0" w:line="240" w:lineRule="auto"/>
        <w:contextualSpacing/>
      </w:pPr>
      <w:r>
        <w:t>Charlotte and surrounding government</w:t>
      </w:r>
      <w:r w:rsidR="00366860">
        <w:t xml:space="preserve"> employees</w:t>
      </w:r>
    </w:p>
    <w:p w:rsidR="00366860" w:rsidRPr="004A78BA" w:rsidRDefault="00366860" w:rsidP="004A78BA">
      <w:pPr>
        <w:numPr>
          <w:ilvl w:val="0"/>
          <w:numId w:val="1"/>
        </w:numPr>
        <w:spacing w:after="0" w:line="240" w:lineRule="auto"/>
        <w:contextualSpacing/>
      </w:pPr>
      <w:r>
        <w:t>Stakeholders:</w:t>
      </w:r>
      <w:r>
        <w:tab/>
      </w:r>
    </w:p>
    <w:p w:rsidR="004A78BA" w:rsidRDefault="00366860" w:rsidP="00366860">
      <w:pPr>
        <w:numPr>
          <w:ilvl w:val="1"/>
          <w:numId w:val="1"/>
        </w:numPr>
        <w:spacing w:after="0" w:line="240" w:lineRule="auto"/>
        <w:contextualSpacing/>
      </w:pPr>
      <w:r>
        <w:t xml:space="preserve">Major land/ business owners </w:t>
      </w:r>
      <w:r w:rsidR="004A78BA" w:rsidRPr="004A78BA">
        <w:t>throughout the alignment</w:t>
      </w:r>
    </w:p>
    <w:p w:rsidR="00791317" w:rsidRDefault="00791317" w:rsidP="00791317">
      <w:pPr>
        <w:numPr>
          <w:ilvl w:val="2"/>
          <w:numId w:val="1"/>
        </w:numPr>
        <w:spacing w:after="0" w:line="240" w:lineRule="auto"/>
        <w:contextualSpacing/>
      </w:pPr>
      <w:r>
        <w:t>Schools</w:t>
      </w:r>
    </w:p>
    <w:p w:rsidR="00791317" w:rsidRDefault="00791317" w:rsidP="00791317">
      <w:pPr>
        <w:numPr>
          <w:ilvl w:val="2"/>
          <w:numId w:val="1"/>
        </w:numPr>
        <w:spacing w:after="0" w:line="240" w:lineRule="auto"/>
        <w:contextualSpacing/>
      </w:pPr>
      <w:r>
        <w:t xml:space="preserve">Libraries </w:t>
      </w:r>
    </w:p>
    <w:p w:rsidR="00791317" w:rsidRDefault="00791317" w:rsidP="00791317">
      <w:pPr>
        <w:numPr>
          <w:ilvl w:val="2"/>
          <w:numId w:val="1"/>
        </w:numPr>
        <w:spacing w:after="0" w:line="240" w:lineRule="auto"/>
        <w:contextualSpacing/>
      </w:pPr>
      <w:r>
        <w:t>Corporate Centers</w:t>
      </w:r>
    </w:p>
    <w:p w:rsidR="00791317" w:rsidRDefault="00791317" w:rsidP="00791317">
      <w:pPr>
        <w:numPr>
          <w:ilvl w:val="2"/>
          <w:numId w:val="1"/>
        </w:numPr>
        <w:spacing w:after="0" w:line="240" w:lineRule="auto"/>
        <w:contextualSpacing/>
      </w:pPr>
      <w:r>
        <w:t>Shopping Malls</w:t>
      </w:r>
    </w:p>
    <w:p w:rsidR="00791317" w:rsidRDefault="00791317" w:rsidP="00791317">
      <w:pPr>
        <w:numPr>
          <w:ilvl w:val="2"/>
          <w:numId w:val="1"/>
        </w:numPr>
        <w:spacing w:after="0" w:line="240" w:lineRule="auto"/>
        <w:contextualSpacing/>
      </w:pPr>
      <w:r>
        <w:t>Recreational Centers</w:t>
      </w:r>
    </w:p>
    <w:p w:rsidR="00791317" w:rsidRDefault="00791317" w:rsidP="00791317">
      <w:pPr>
        <w:numPr>
          <w:ilvl w:val="2"/>
          <w:numId w:val="1"/>
        </w:numPr>
        <w:spacing w:after="0" w:line="240" w:lineRule="auto"/>
        <w:contextualSpacing/>
      </w:pPr>
      <w:r>
        <w:t>Religious Centers</w:t>
      </w:r>
    </w:p>
    <w:p w:rsidR="00791317" w:rsidRPr="004A78BA" w:rsidRDefault="00791317" w:rsidP="00791317">
      <w:pPr>
        <w:numPr>
          <w:ilvl w:val="2"/>
          <w:numId w:val="1"/>
        </w:numPr>
        <w:spacing w:after="0" w:line="240" w:lineRule="auto"/>
        <w:contextualSpacing/>
      </w:pPr>
      <w:r>
        <w:t>Organized neighborhood groups</w:t>
      </w:r>
    </w:p>
    <w:p w:rsidR="004A78BA" w:rsidRDefault="004A78BA" w:rsidP="00366860">
      <w:pPr>
        <w:numPr>
          <w:ilvl w:val="1"/>
          <w:numId w:val="1"/>
        </w:numPr>
        <w:spacing w:after="0" w:line="240" w:lineRule="auto"/>
        <w:contextualSpacing/>
      </w:pPr>
      <w:r w:rsidRPr="004A78BA">
        <w:t>Community-based organizations</w:t>
      </w:r>
    </w:p>
    <w:p w:rsidR="0008352D" w:rsidRDefault="0008352D" w:rsidP="00366860">
      <w:pPr>
        <w:numPr>
          <w:ilvl w:val="1"/>
          <w:numId w:val="1"/>
        </w:numPr>
        <w:spacing w:after="0" w:line="240" w:lineRule="auto"/>
        <w:contextualSpacing/>
      </w:pPr>
      <w:r>
        <w:t xml:space="preserve">Business organizations: (Chambers, </w:t>
      </w:r>
      <w:r w:rsidR="00B63CFA">
        <w:t xml:space="preserve">Uptown and Towns Development </w:t>
      </w:r>
      <w:r w:rsidR="00FC7548">
        <w:t>corps., Hospitality</w:t>
      </w:r>
      <w:r>
        <w:t xml:space="preserve"> associations, etc.)</w:t>
      </w:r>
    </w:p>
    <w:p w:rsidR="00791317" w:rsidRDefault="00791317" w:rsidP="00366860">
      <w:pPr>
        <w:numPr>
          <w:ilvl w:val="1"/>
          <w:numId w:val="1"/>
        </w:numPr>
        <w:spacing w:after="0" w:line="240" w:lineRule="auto"/>
        <w:contextualSpacing/>
      </w:pPr>
      <w:r>
        <w:t>Local governments</w:t>
      </w:r>
    </w:p>
    <w:p w:rsidR="0008352D" w:rsidRDefault="0008352D" w:rsidP="004A78BA">
      <w:pPr>
        <w:numPr>
          <w:ilvl w:val="0"/>
          <w:numId w:val="1"/>
        </w:numPr>
        <w:spacing w:after="0" w:line="240" w:lineRule="auto"/>
        <w:contextualSpacing/>
      </w:pPr>
      <w:r>
        <w:t xml:space="preserve">Elected </w:t>
      </w:r>
      <w:r w:rsidR="00FC7548">
        <w:t>Officials</w:t>
      </w:r>
      <w:r>
        <w:t xml:space="preserve"> from municipal organizations in study area:</w:t>
      </w:r>
    </w:p>
    <w:p w:rsidR="0008352D" w:rsidRDefault="0008352D" w:rsidP="00781D32">
      <w:pPr>
        <w:numPr>
          <w:ilvl w:val="1"/>
          <w:numId w:val="1"/>
        </w:numPr>
        <w:spacing w:after="0" w:line="240" w:lineRule="auto"/>
        <w:contextualSpacing/>
      </w:pPr>
      <w:r>
        <w:t>Town of Huntersville,</w:t>
      </w:r>
    </w:p>
    <w:p w:rsidR="0008352D" w:rsidRDefault="0008352D" w:rsidP="00781D32">
      <w:pPr>
        <w:numPr>
          <w:ilvl w:val="1"/>
          <w:numId w:val="1"/>
        </w:numPr>
        <w:spacing w:after="0" w:line="240" w:lineRule="auto"/>
        <w:contextualSpacing/>
      </w:pPr>
      <w:r>
        <w:lastRenderedPageBreak/>
        <w:t xml:space="preserve">Town of </w:t>
      </w:r>
      <w:r w:rsidR="00FC7548">
        <w:t>Cornelius</w:t>
      </w:r>
      <w:r>
        <w:t>,</w:t>
      </w:r>
    </w:p>
    <w:p w:rsidR="0008352D" w:rsidRDefault="00FC7548" w:rsidP="00781D32">
      <w:pPr>
        <w:numPr>
          <w:ilvl w:val="1"/>
          <w:numId w:val="1"/>
        </w:numPr>
        <w:spacing w:after="0" w:line="240" w:lineRule="auto"/>
        <w:contextualSpacing/>
      </w:pPr>
      <w:r>
        <w:t>Town</w:t>
      </w:r>
      <w:r w:rsidR="0008352D">
        <w:t xml:space="preserve"> of Davidson</w:t>
      </w:r>
    </w:p>
    <w:p w:rsidR="0008352D" w:rsidRDefault="0008352D" w:rsidP="00781D32">
      <w:pPr>
        <w:numPr>
          <w:ilvl w:val="1"/>
          <w:numId w:val="1"/>
        </w:numPr>
        <w:spacing w:after="0" w:line="240" w:lineRule="auto"/>
        <w:contextualSpacing/>
      </w:pPr>
      <w:r>
        <w:t xml:space="preserve">Town of </w:t>
      </w:r>
      <w:r w:rsidR="00FC7548">
        <w:t>Mooresville</w:t>
      </w:r>
    </w:p>
    <w:p w:rsidR="0008352D" w:rsidRDefault="0008352D" w:rsidP="00781D32">
      <w:pPr>
        <w:numPr>
          <w:ilvl w:val="1"/>
          <w:numId w:val="1"/>
        </w:numPr>
        <w:spacing w:after="0" w:line="240" w:lineRule="auto"/>
        <w:contextualSpacing/>
      </w:pPr>
      <w:r>
        <w:t xml:space="preserve">City of </w:t>
      </w:r>
      <w:r w:rsidR="00FC7548">
        <w:t>Charlotte</w:t>
      </w:r>
    </w:p>
    <w:p w:rsidR="0008352D" w:rsidRDefault="00B63CFA" w:rsidP="00781D32">
      <w:pPr>
        <w:numPr>
          <w:ilvl w:val="1"/>
          <w:numId w:val="1"/>
        </w:numPr>
        <w:spacing w:after="0" w:line="240" w:lineRule="auto"/>
        <w:contextualSpacing/>
      </w:pPr>
      <w:r>
        <w:t xml:space="preserve">Counties of </w:t>
      </w:r>
      <w:r w:rsidR="0008352D">
        <w:t>Mecklenburg</w:t>
      </w:r>
      <w:r>
        <w:t>, Iredell and Gaston</w:t>
      </w:r>
    </w:p>
    <w:p w:rsidR="00CD54DC" w:rsidRPr="00B74C67" w:rsidRDefault="004A78BA" w:rsidP="004A78BA">
      <w:pPr>
        <w:numPr>
          <w:ilvl w:val="0"/>
          <w:numId w:val="1"/>
        </w:numPr>
        <w:spacing w:after="0" w:line="240" w:lineRule="auto"/>
        <w:contextualSpacing/>
      </w:pPr>
      <w:r w:rsidRPr="004A78BA">
        <w:t>Media</w:t>
      </w:r>
    </w:p>
    <w:p w:rsidR="00CD54DC" w:rsidRDefault="00CD54DC" w:rsidP="004A78BA">
      <w:pPr>
        <w:spacing w:after="0" w:line="240" w:lineRule="auto"/>
        <w:rPr>
          <w:rFonts w:ascii="Arial" w:hAnsi="Arial" w:cs="Arial"/>
          <w:b/>
          <w:sz w:val="26"/>
          <w:szCs w:val="26"/>
        </w:rPr>
      </w:pPr>
    </w:p>
    <w:p w:rsidR="004A78BA" w:rsidRPr="004A78BA" w:rsidRDefault="004A78BA" w:rsidP="004A78BA">
      <w:pPr>
        <w:spacing w:after="0" w:line="240" w:lineRule="auto"/>
        <w:rPr>
          <w:rFonts w:ascii="Arial" w:hAnsi="Arial" w:cs="Arial"/>
          <w:b/>
          <w:sz w:val="26"/>
          <w:szCs w:val="26"/>
        </w:rPr>
      </w:pPr>
      <w:r w:rsidRPr="004A78BA">
        <w:rPr>
          <w:rFonts w:ascii="Arial" w:hAnsi="Arial" w:cs="Arial"/>
          <w:b/>
          <w:sz w:val="26"/>
          <w:szCs w:val="26"/>
        </w:rPr>
        <w:t>STRATEGY</w:t>
      </w:r>
    </w:p>
    <w:p w:rsidR="004A78BA" w:rsidRPr="004A78BA" w:rsidRDefault="00B63CFA" w:rsidP="004A78BA">
      <w:pPr>
        <w:spacing w:after="0" w:line="240" w:lineRule="auto"/>
        <w:rPr>
          <w:rFonts w:eastAsia="Times New Roman" w:cs="Arial"/>
        </w:rPr>
      </w:pPr>
      <w:r>
        <w:rPr>
          <w:rFonts w:eastAsia="Times New Roman" w:cs="Arial"/>
        </w:rPr>
        <w:t>CATS</w:t>
      </w:r>
      <w:r w:rsidR="004A78BA" w:rsidRPr="004A78BA">
        <w:rPr>
          <w:rFonts w:eastAsia="Times New Roman" w:cs="Arial"/>
        </w:rPr>
        <w:t xml:space="preserve"> will implement a</w:t>
      </w:r>
      <w:r w:rsidR="00CD54DC">
        <w:rPr>
          <w:rFonts w:eastAsia="Times New Roman" w:cs="Arial"/>
        </w:rPr>
        <w:t xml:space="preserve"> three phase</w:t>
      </w:r>
      <w:r w:rsidR="004A78BA" w:rsidRPr="004A78BA">
        <w:rPr>
          <w:rFonts w:eastAsia="Times New Roman" w:cs="Arial"/>
        </w:rPr>
        <w:t xml:space="preserve"> public involvement program that will reach residents, businesses, civic organizations and community organizations throughout the North</w:t>
      </w:r>
      <w:r w:rsidR="00A05F43">
        <w:rPr>
          <w:rFonts w:eastAsia="Times New Roman" w:cs="Arial"/>
        </w:rPr>
        <w:t xml:space="preserve"> </w:t>
      </w:r>
      <w:r w:rsidR="00CD54DC">
        <w:rPr>
          <w:rFonts w:eastAsia="Times New Roman" w:cs="Arial"/>
        </w:rPr>
        <w:t xml:space="preserve">and Uptown </w:t>
      </w:r>
      <w:r w:rsidR="003F67D7">
        <w:rPr>
          <w:rFonts w:eastAsia="Times New Roman" w:cs="Arial"/>
        </w:rPr>
        <w:t>corridors.</w:t>
      </w:r>
      <w:r w:rsidR="00CD54DC">
        <w:rPr>
          <w:rFonts w:eastAsia="Times New Roman" w:cs="Arial"/>
        </w:rPr>
        <w:t xml:space="preserve"> </w:t>
      </w:r>
      <w:r w:rsidR="00A05F43">
        <w:rPr>
          <w:rFonts w:eastAsia="Times New Roman" w:cs="Arial"/>
        </w:rPr>
        <w:t>M</w:t>
      </w:r>
      <w:r w:rsidR="004A78BA" w:rsidRPr="004A78BA">
        <w:rPr>
          <w:rFonts w:eastAsia="Times New Roman" w:cs="Arial"/>
        </w:rPr>
        <w:t xml:space="preserve">ajor outreach </w:t>
      </w:r>
      <w:r w:rsidR="00A05F43">
        <w:rPr>
          <w:rFonts w:eastAsia="Times New Roman" w:cs="Arial"/>
        </w:rPr>
        <w:t xml:space="preserve">is </w:t>
      </w:r>
      <w:r w:rsidR="004A78BA" w:rsidRPr="004A78BA">
        <w:rPr>
          <w:rFonts w:eastAsia="Times New Roman" w:cs="Arial"/>
        </w:rPr>
        <w:t xml:space="preserve">designed to collect public comment and translate that feedback into notable recommendations for the project. </w:t>
      </w:r>
    </w:p>
    <w:p w:rsidR="004A78BA" w:rsidRPr="004A78BA" w:rsidRDefault="004A78BA" w:rsidP="004A78BA">
      <w:pPr>
        <w:spacing w:after="0" w:line="240" w:lineRule="auto"/>
        <w:rPr>
          <w:rFonts w:ascii="Arial" w:hAnsi="Arial" w:cs="Arial"/>
          <w:b/>
          <w:sz w:val="24"/>
          <w:szCs w:val="24"/>
        </w:rPr>
      </w:pPr>
    </w:p>
    <w:p w:rsidR="004A78BA" w:rsidRDefault="004A78BA" w:rsidP="004A78BA">
      <w:pPr>
        <w:spacing w:after="0" w:line="240" w:lineRule="auto"/>
        <w:rPr>
          <w:rFonts w:ascii="Arial" w:hAnsi="Arial" w:cs="Arial"/>
          <w:b/>
          <w:sz w:val="26"/>
          <w:szCs w:val="26"/>
        </w:rPr>
      </w:pPr>
      <w:r w:rsidRPr="004A78BA">
        <w:rPr>
          <w:rFonts w:ascii="Arial" w:hAnsi="Arial" w:cs="Arial"/>
          <w:b/>
          <w:sz w:val="26"/>
          <w:szCs w:val="26"/>
        </w:rPr>
        <w:t>TACTICS</w:t>
      </w:r>
    </w:p>
    <w:p w:rsidR="00233538" w:rsidRPr="00BB0765" w:rsidRDefault="00233538" w:rsidP="004A78BA">
      <w:pPr>
        <w:spacing w:after="0" w:line="240" w:lineRule="auto"/>
        <w:contextualSpacing/>
        <w:rPr>
          <w:rFonts w:cs="Arial"/>
          <w:b/>
        </w:rPr>
      </w:pPr>
      <w:r w:rsidRPr="00BB0765">
        <w:rPr>
          <w:rFonts w:cs="Arial"/>
          <w:b/>
        </w:rPr>
        <w:t>Goal 1: Introduce the study to the public &amp; gain understanding of citize</w:t>
      </w:r>
      <w:r w:rsidR="00A05F43">
        <w:rPr>
          <w:rFonts w:cs="Arial"/>
          <w:b/>
        </w:rPr>
        <w:t>n’s transit values in North corridor</w:t>
      </w:r>
    </w:p>
    <w:p w:rsidR="004A78BA" w:rsidRPr="004A78BA" w:rsidRDefault="004A78BA" w:rsidP="00233538">
      <w:pPr>
        <w:pStyle w:val="ListParagraph"/>
        <w:numPr>
          <w:ilvl w:val="0"/>
          <w:numId w:val="26"/>
        </w:numPr>
        <w:spacing w:after="0" w:line="240" w:lineRule="auto"/>
      </w:pPr>
      <w:r w:rsidRPr="004A78BA">
        <w:t xml:space="preserve">Inform governing </w:t>
      </w:r>
      <w:r w:rsidR="00233538">
        <w:t>groups about study</w:t>
      </w:r>
    </w:p>
    <w:p w:rsidR="004A78BA" w:rsidRPr="004A78BA" w:rsidRDefault="004A78BA" w:rsidP="004A78BA">
      <w:pPr>
        <w:numPr>
          <w:ilvl w:val="1"/>
          <w:numId w:val="4"/>
        </w:numPr>
        <w:spacing w:after="160" w:line="259" w:lineRule="auto"/>
        <w:contextualSpacing/>
      </w:pPr>
      <w:r w:rsidRPr="004A78BA">
        <w:t xml:space="preserve">MTC – Metropolitan Transit Commission </w:t>
      </w:r>
    </w:p>
    <w:p w:rsidR="004A78BA" w:rsidRPr="004A78BA" w:rsidRDefault="004A78BA" w:rsidP="004A78BA">
      <w:pPr>
        <w:numPr>
          <w:ilvl w:val="1"/>
          <w:numId w:val="4"/>
        </w:numPr>
        <w:spacing w:after="160" w:line="259" w:lineRule="auto"/>
        <w:contextualSpacing/>
      </w:pPr>
      <w:r w:rsidRPr="004A78BA">
        <w:t xml:space="preserve">CRTPO – Charlotte Regional Transportation Planning Organization </w:t>
      </w:r>
    </w:p>
    <w:p w:rsidR="004A78BA" w:rsidRPr="004A78BA" w:rsidRDefault="004A78BA" w:rsidP="004A78BA">
      <w:pPr>
        <w:numPr>
          <w:ilvl w:val="1"/>
          <w:numId w:val="4"/>
        </w:numPr>
        <w:spacing w:after="160" w:line="259" w:lineRule="auto"/>
        <w:contextualSpacing/>
      </w:pPr>
      <w:r w:rsidRPr="004A78BA">
        <w:t>Charlotte City Council</w:t>
      </w:r>
    </w:p>
    <w:p w:rsidR="004A78BA" w:rsidRPr="004A78BA" w:rsidRDefault="004A78BA" w:rsidP="004A78BA">
      <w:pPr>
        <w:numPr>
          <w:ilvl w:val="1"/>
          <w:numId w:val="4"/>
        </w:numPr>
        <w:spacing w:after="160" w:line="259" w:lineRule="auto"/>
        <w:contextualSpacing/>
      </w:pPr>
      <w:r w:rsidRPr="004A78BA">
        <w:t>Town of Huntersville</w:t>
      </w:r>
    </w:p>
    <w:p w:rsidR="004A78BA" w:rsidRDefault="004A78BA" w:rsidP="004A78BA">
      <w:pPr>
        <w:numPr>
          <w:ilvl w:val="1"/>
          <w:numId w:val="4"/>
        </w:numPr>
        <w:spacing w:after="160" w:line="259" w:lineRule="auto"/>
        <w:contextualSpacing/>
      </w:pPr>
      <w:r w:rsidRPr="004A78BA">
        <w:t>Town of Cornelius</w:t>
      </w:r>
    </w:p>
    <w:p w:rsidR="005639F9" w:rsidRPr="004A78BA" w:rsidRDefault="005639F9" w:rsidP="005639F9">
      <w:pPr>
        <w:numPr>
          <w:ilvl w:val="1"/>
          <w:numId w:val="4"/>
        </w:numPr>
        <w:spacing w:after="160" w:line="259" w:lineRule="auto"/>
        <w:contextualSpacing/>
      </w:pPr>
      <w:r w:rsidRPr="004A78BA">
        <w:t>Town of Davidson</w:t>
      </w:r>
    </w:p>
    <w:p w:rsidR="004A78BA" w:rsidRPr="004A78BA" w:rsidRDefault="004A78BA" w:rsidP="004A78BA">
      <w:pPr>
        <w:numPr>
          <w:ilvl w:val="1"/>
          <w:numId w:val="4"/>
        </w:numPr>
        <w:spacing w:after="160" w:line="259" w:lineRule="auto"/>
        <w:contextualSpacing/>
      </w:pPr>
      <w:r w:rsidRPr="004A78BA">
        <w:t>Town of Mooresville</w:t>
      </w:r>
    </w:p>
    <w:p w:rsidR="004A78BA" w:rsidRPr="004A78BA" w:rsidRDefault="004A78BA" w:rsidP="004A78BA">
      <w:pPr>
        <w:numPr>
          <w:ilvl w:val="1"/>
          <w:numId w:val="4"/>
        </w:numPr>
        <w:spacing w:after="160" w:line="259" w:lineRule="auto"/>
        <w:contextualSpacing/>
      </w:pPr>
      <w:r w:rsidRPr="004A78BA">
        <w:t>Iredell County</w:t>
      </w:r>
    </w:p>
    <w:p w:rsidR="004A78BA" w:rsidRDefault="00CD54DC" w:rsidP="004A78BA">
      <w:pPr>
        <w:numPr>
          <w:ilvl w:val="1"/>
          <w:numId w:val="4"/>
        </w:numPr>
        <w:spacing w:after="160" w:line="259" w:lineRule="auto"/>
        <w:contextualSpacing/>
      </w:pPr>
      <w:r>
        <w:t xml:space="preserve">Mecklenburg County Board of Commissioners </w:t>
      </w:r>
    </w:p>
    <w:p w:rsidR="002E64E9" w:rsidRPr="00CD54DC" w:rsidRDefault="00CD54DC" w:rsidP="004A78BA">
      <w:pPr>
        <w:numPr>
          <w:ilvl w:val="1"/>
          <w:numId w:val="4"/>
        </w:numPr>
        <w:spacing w:after="160" w:line="259" w:lineRule="auto"/>
        <w:contextualSpacing/>
      </w:pPr>
      <w:r>
        <w:t>Gaston County</w:t>
      </w:r>
    </w:p>
    <w:p w:rsidR="00233538" w:rsidRPr="00233538" w:rsidRDefault="00233538" w:rsidP="00233538">
      <w:pPr>
        <w:numPr>
          <w:ilvl w:val="0"/>
          <w:numId w:val="4"/>
        </w:numPr>
        <w:spacing w:after="160" w:line="259" w:lineRule="auto"/>
        <w:contextualSpacing/>
      </w:pPr>
      <w:r w:rsidRPr="00233538">
        <w:t>Infor</w:t>
      </w:r>
      <w:r w:rsidR="00CD54DC">
        <w:t>m stakeholders about the study</w:t>
      </w:r>
    </w:p>
    <w:p w:rsidR="004A78BA" w:rsidRPr="004A78BA" w:rsidRDefault="004A78BA" w:rsidP="00B218F3">
      <w:pPr>
        <w:numPr>
          <w:ilvl w:val="0"/>
          <w:numId w:val="17"/>
        </w:numPr>
        <w:spacing w:after="0" w:line="240" w:lineRule="auto"/>
        <w:contextualSpacing/>
      </w:pPr>
      <w:r w:rsidRPr="004A78BA">
        <w:t xml:space="preserve">Inform current advisory committees about project </w:t>
      </w:r>
    </w:p>
    <w:p w:rsidR="004A78BA" w:rsidRPr="004A78BA" w:rsidRDefault="005639F9" w:rsidP="004A78BA">
      <w:pPr>
        <w:numPr>
          <w:ilvl w:val="1"/>
          <w:numId w:val="4"/>
        </w:numPr>
        <w:spacing w:after="0" w:line="240" w:lineRule="auto"/>
        <w:ind w:left="1080"/>
        <w:contextualSpacing/>
      </w:pPr>
      <w:r>
        <w:t>CTAG:</w:t>
      </w:r>
      <w:r w:rsidR="004A78BA" w:rsidRPr="004A78BA">
        <w:t xml:space="preserve"> Citizens Transit Advisory Group</w:t>
      </w:r>
    </w:p>
    <w:p w:rsidR="004A78BA" w:rsidRPr="004A78BA" w:rsidRDefault="005639F9" w:rsidP="004A78BA">
      <w:pPr>
        <w:numPr>
          <w:ilvl w:val="1"/>
          <w:numId w:val="4"/>
        </w:numPr>
        <w:spacing w:after="0" w:line="240" w:lineRule="auto"/>
        <w:ind w:left="1080"/>
        <w:contextualSpacing/>
      </w:pPr>
      <w:r>
        <w:t>TSAC:</w:t>
      </w:r>
      <w:r w:rsidR="004A78BA" w:rsidRPr="004A78BA">
        <w:t xml:space="preserve"> Transit Services Advisory Committee</w:t>
      </w:r>
    </w:p>
    <w:p w:rsidR="004A78BA" w:rsidRPr="004A78BA" w:rsidRDefault="004A78BA" w:rsidP="00B218F3">
      <w:pPr>
        <w:numPr>
          <w:ilvl w:val="0"/>
          <w:numId w:val="18"/>
        </w:numPr>
        <w:spacing w:after="0" w:line="240" w:lineRule="auto"/>
        <w:contextualSpacing/>
      </w:pPr>
      <w:r w:rsidRPr="004A78BA">
        <w:t xml:space="preserve">Develop </w:t>
      </w:r>
      <w:r w:rsidR="00F655E2">
        <w:t>LYNX System Update</w:t>
      </w:r>
      <w:r w:rsidRPr="004A78BA">
        <w:t xml:space="preserve"> Study page on ridetransit.org </w:t>
      </w:r>
    </w:p>
    <w:p w:rsidR="004A78BA" w:rsidRDefault="004A78BA" w:rsidP="00B218F3">
      <w:pPr>
        <w:numPr>
          <w:ilvl w:val="0"/>
          <w:numId w:val="18"/>
        </w:numPr>
        <w:spacing w:after="0" w:line="240" w:lineRule="auto"/>
        <w:contextualSpacing/>
      </w:pPr>
      <w:r w:rsidRPr="004A78BA">
        <w:t>Develop fact sheet that clearly and concisely presents informati</w:t>
      </w:r>
      <w:r w:rsidR="00C0693C">
        <w:t>on about corridor and the study</w:t>
      </w:r>
    </w:p>
    <w:p w:rsidR="00B218F3" w:rsidRDefault="00B218F3" w:rsidP="00B218F3">
      <w:pPr>
        <w:numPr>
          <w:ilvl w:val="0"/>
          <w:numId w:val="18"/>
        </w:numPr>
        <w:spacing w:after="0" w:line="240" w:lineRule="auto"/>
        <w:contextualSpacing/>
      </w:pPr>
      <w:r>
        <w:t>Inform the public and media</w:t>
      </w:r>
    </w:p>
    <w:p w:rsidR="00C0693C" w:rsidRDefault="00C0693C" w:rsidP="00B218F3">
      <w:pPr>
        <w:numPr>
          <w:ilvl w:val="1"/>
          <w:numId w:val="4"/>
        </w:numPr>
        <w:spacing w:after="0" w:line="240" w:lineRule="auto"/>
        <w:contextualSpacing/>
      </w:pPr>
      <w:r>
        <w:t>Distribute Press Release</w:t>
      </w:r>
    </w:p>
    <w:p w:rsidR="00C0693C" w:rsidRDefault="00C0693C" w:rsidP="00B218F3">
      <w:pPr>
        <w:numPr>
          <w:ilvl w:val="1"/>
          <w:numId w:val="4"/>
        </w:numPr>
        <w:spacing w:after="0" w:line="240" w:lineRule="auto"/>
        <w:contextualSpacing/>
      </w:pPr>
      <w:r>
        <w:t>Send Rider’s Alert</w:t>
      </w:r>
    </w:p>
    <w:p w:rsidR="00C0693C" w:rsidRDefault="00C0693C" w:rsidP="00B218F3">
      <w:pPr>
        <w:numPr>
          <w:ilvl w:val="1"/>
          <w:numId w:val="4"/>
        </w:numPr>
        <w:spacing w:after="0" w:line="240" w:lineRule="auto"/>
        <w:contextualSpacing/>
      </w:pPr>
      <w:r>
        <w:t>City account post to Nextdoor</w:t>
      </w:r>
    </w:p>
    <w:p w:rsidR="00C0693C" w:rsidRPr="004A78BA" w:rsidRDefault="00C0693C" w:rsidP="00B218F3">
      <w:pPr>
        <w:numPr>
          <w:ilvl w:val="1"/>
          <w:numId w:val="4"/>
        </w:numPr>
        <w:spacing w:after="0" w:line="240" w:lineRule="auto"/>
        <w:contextualSpacing/>
      </w:pPr>
      <w:r>
        <w:t>CATS Social Media</w:t>
      </w:r>
    </w:p>
    <w:p w:rsidR="0053712E" w:rsidRPr="004A78BA" w:rsidRDefault="0053712E" w:rsidP="0053712E">
      <w:pPr>
        <w:numPr>
          <w:ilvl w:val="0"/>
          <w:numId w:val="10"/>
        </w:numPr>
        <w:spacing w:after="0" w:line="240" w:lineRule="auto"/>
        <w:contextualSpacing/>
      </w:pPr>
      <w:r>
        <w:t>Build relationship with corridor specific media (o</w:t>
      </w:r>
      <w:r w:rsidRPr="004A78BA">
        <w:t>ther than represented on CATS media list):</w:t>
      </w:r>
    </w:p>
    <w:p w:rsidR="0053712E" w:rsidRPr="004A78BA" w:rsidRDefault="0053712E" w:rsidP="00B218F3">
      <w:pPr>
        <w:pStyle w:val="ListParagraph"/>
        <w:numPr>
          <w:ilvl w:val="1"/>
          <w:numId w:val="16"/>
        </w:numPr>
        <w:spacing w:after="0" w:line="240" w:lineRule="auto"/>
      </w:pPr>
      <w:r w:rsidRPr="004A78BA">
        <w:t xml:space="preserve">The Herald Weekly </w:t>
      </w:r>
    </w:p>
    <w:p w:rsidR="0053712E" w:rsidRPr="004A78BA" w:rsidRDefault="0053712E" w:rsidP="00B218F3">
      <w:pPr>
        <w:pStyle w:val="ListParagraph"/>
        <w:numPr>
          <w:ilvl w:val="1"/>
          <w:numId w:val="16"/>
        </w:numPr>
        <w:spacing w:after="0" w:line="240" w:lineRule="auto"/>
      </w:pPr>
      <w:r w:rsidRPr="004A78BA">
        <w:t>Mooresville Tribune</w:t>
      </w:r>
    </w:p>
    <w:p w:rsidR="0053712E" w:rsidRDefault="0053712E" w:rsidP="00B218F3">
      <w:pPr>
        <w:pStyle w:val="ListParagraph"/>
        <w:numPr>
          <w:ilvl w:val="1"/>
          <w:numId w:val="16"/>
        </w:numPr>
        <w:spacing w:after="0" w:line="240" w:lineRule="auto"/>
      </w:pPr>
      <w:r w:rsidRPr="004A78BA">
        <w:t>Cornelius Today</w:t>
      </w:r>
    </w:p>
    <w:p w:rsidR="00F655E2" w:rsidRDefault="00F655E2" w:rsidP="00B218F3">
      <w:pPr>
        <w:pStyle w:val="ListParagraph"/>
        <w:numPr>
          <w:ilvl w:val="1"/>
          <w:numId w:val="16"/>
        </w:numPr>
        <w:spacing w:after="0" w:line="240" w:lineRule="auto"/>
      </w:pPr>
      <w:r>
        <w:t>Lake Norman Citizen</w:t>
      </w:r>
    </w:p>
    <w:p w:rsidR="00F655E2" w:rsidRDefault="00F655E2" w:rsidP="00F655E2">
      <w:pPr>
        <w:pStyle w:val="ListParagraph"/>
        <w:numPr>
          <w:ilvl w:val="0"/>
          <w:numId w:val="16"/>
        </w:numPr>
        <w:spacing w:after="0" w:line="240" w:lineRule="auto"/>
      </w:pPr>
      <w:r>
        <w:t xml:space="preserve">Hold </w:t>
      </w:r>
      <w:r w:rsidR="00CD54DC">
        <w:t xml:space="preserve">approximately </w:t>
      </w:r>
      <w:r w:rsidR="00A05F43">
        <w:t>10</w:t>
      </w:r>
      <w:r>
        <w:t xml:space="preserve"> public meetings throughout corridor to gather feedback</w:t>
      </w:r>
      <w:r w:rsidR="00CD54DC">
        <w:t xml:space="preserve"> during first phase of outreach</w:t>
      </w:r>
    </w:p>
    <w:p w:rsidR="003F67D7" w:rsidRDefault="003F67D7" w:rsidP="003F67D7">
      <w:pPr>
        <w:pStyle w:val="ListParagraph"/>
        <w:spacing w:after="0" w:line="240" w:lineRule="auto"/>
        <w:ind w:left="1440"/>
      </w:pPr>
    </w:p>
    <w:p w:rsidR="004A78BA" w:rsidRPr="00B218F3" w:rsidRDefault="000F4F63" w:rsidP="004A78BA">
      <w:pPr>
        <w:spacing w:after="0" w:line="240" w:lineRule="auto"/>
        <w:contextualSpacing/>
        <w:rPr>
          <w:rFonts w:cs="Arial"/>
          <w:b/>
        </w:rPr>
      </w:pPr>
      <w:r>
        <w:rPr>
          <w:b/>
        </w:rPr>
        <w:t>Goal</w:t>
      </w:r>
      <w:r w:rsidR="00814A98">
        <w:rPr>
          <w:b/>
        </w:rPr>
        <w:t xml:space="preserve"> 2: </w:t>
      </w:r>
      <w:r w:rsidR="00814A98" w:rsidRPr="00814A98">
        <w:rPr>
          <w:b/>
        </w:rPr>
        <w:t>Communicate proposed concepts to citizens based on transit values (Phase 2 of public outreach)</w:t>
      </w:r>
    </w:p>
    <w:p w:rsidR="00814A98" w:rsidRDefault="00814A98" w:rsidP="00814A98">
      <w:pPr>
        <w:pStyle w:val="ListParagraph"/>
        <w:numPr>
          <w:ilvl w:val="0"/>
          <w:numId w:val="27"/>
        </w:numPr>
        <w:spacing w:after="0" w:line="240" w:lineRule="auto"/>
      </w:pPr>
      <w:r>
        <w:t>Hold 2nd set of publi</w:t>
      </w:r>
      <w:r w:rsidR="00A05F43">
        <w:t xml:space="preserve">c meetings throughout corridor </w:t>
      </w:r>
      <w:r>
        <w:t>to present concepts</w:t>
      </w:r>
    </w:p>
    <w:p w:rsidR="003F67D7" w:rsidRDefault="009507BB" w:rsidP="00814A98">
      <w:pPr>
        <w:pStyle w:val="ListParagraph"/>
        <w:numPr>
          <w:ilvl w:val="0"/>
          <w:numId w:val="27"/>
        </w:numPr>
        <w:spacing w:after="0" w:line="240" w:lineRule="auto"/>
      </w:pPr>
      <w:r>
        <w:t>Update stakeholders and governing groups on concepts</w:t>
      </w:r>
    </w:p>
    <w:p w:rsidR="009507BB" w:rsidRPr="004A78BA" w:rsidRDefault="009507BB" w:rsidP="009507BB">
      <w:pPr>
        <w:pStyle w:val="ListParagraph"/>
        <w:spacing w:after="0" w:line="240" w:lineRule="auto"/>
      </w:pPr>
    </w:p>
    <w:p w:rsidR="000F4F63" w:rsidRDefault="0053712E" w:rsidP="009507BB">
      <w:pPr>
        <w:spacing w:after="0" w:line="240" w:lineRule="auto"/>
        <w:contextualSpacing/>
        <w:rPr>
          <w:rFonts w:cs="Arial"/>
        </w:rPr>
      </w:pPr>
      <w:r w:rsidRPr="00A90C08">
        <w:rPr>
          <w:b/>
        </w:rPr>
        <w:t>Goal</w:t>
      </w:r>
      <w:r w:rsidR="009507BB">
        <w:rPr>
          <w:b/>
        </w:rPr>
        <w:t xml:space="preserve"> 3: </w:t>
      </w:r>
      <w:r w:rsidR="009507BB" w:rsidRPr="009507BB">
        <w:rPr>
          <w:b/>
        </w:rPr>
        <w:t>Present alignment recommendations to citizens and stakeholders (Phase 3 of public outreach)</w:t>
      </w:r>
    </w:p>
    <w:p w:rsidR="009507BB" w:rsidRDefault="009507BB" w:rsidP="009507BB">
      <w:pPr>
        <w:pStyle w:val="ListParagraph"/>
        <w:numPr>
          <w:ilvl w:val="0"/>
          <w:numId w:val="27"/>
        </w:numPr>
        <w:spacing w:after="0" w:line="240" w:lineRule="auto"/>
      </w:pPr>
      <w:r>
        <w:t>Update stakeholders and governing groups on concepts</w:t>
      </w:r>
    </w:p>
    <w:p w:rsidR="00BB0765" w:rsidRDefault="00BB0765" w:rsidP="009507BB">
      <w:pPr>
        <w:pStyle w:val="ListParagraph"/>
        <w:numPr>
          <w:ilvl w:val="0"/>
          <w:numId w:val="27"/>
        </w:numPr>
        <w:spacing w:after="0" w:line="240" w:lineRule="auto"/>
      </w:pPr>
      <w:r>
        <w:t>Engage media in public outreach process</w:t>
      </w:r>
    </w:p>
    <w:p w:rsidR="00BB0765" w:rsidRDefault="00BB0765" w:rsidP="00BB0765">
      <w:pPr>
        <w:pStyle w:val="ListParagraph"/>
        <w:numPr>
          <w:ilvl w:val="1"/>
          <w:numId w:val="27"/>
        </w:numPr>
        <w:spacing w:after="0" w:line="240" w:lineRule="auto"/>
      </w:pPr>
      <w:r>
        <w:t>Host a round table to answer questions media may have about the study</w:t>
      </w:r>
    </w:p>
    <w:p w:rsidR="00BB0765" w:rsidRDefault="00BB0765" w:rsidP="00BB0765">
      <w:pPr>
        <w:pStyle w:val="ListParagraph"/>
        <w:numPr>
          <w:ilvl w:val="1"/>
          <w:numId w:val="27"/>
        </w:numPr>
        <w:spacing w:after="0" w:line="240" w:lineRule="auto"/>
      </w:pPr>
      <w:r>
        <w:lastRenderedPageBreak/>
        <w:t>Invite specific media outlets to attend meetings and interview Project Manager</w:t>
      </w:r>
    </w:p>
    <w:p w:rsidR="00BB0765" w:rsidRDefault="00BB0765" w:rsidP="00BB0765">
      <w:pPr>
        <w:pStyle w:val="ListParagraph"/>
        <w:numPr>
          <w:ilvl w:val="1"/>
          <w:numId w:val="27"/>
        </w:numPr>
        <w:spacing w:after="0" w:line="240" w:lineRule="auto"/>
      </w:pPr>
      <w:r>
        <w:t>Provide graphics, talking points, fact sheets and alignment recommendations</w:t>
      </w:r>
    </w:p>
    <w:p w:rsidR="00BB0765" w:rsidRDefault="00BB0765" w:rsidP="00BB0765">
      <w:pPr>
        <w:pStyle w:val="ListParagraph"/>
        <w:numPr>
          <w:ilvl w:val="2"/>
          <w:numId w:val="27"/>
        </w:numPr>
        <w:spacing w:after="0" w:line="240" w:lineRule="auto"/>
      </w:pPr>
      <w:r>
        <w:t>Include information on how public can provide feedback to information they receive from media</w:t>
      </w:r>
    </w:p>
    <w:p w:rsidR="003F67D7" w:rsidRPr="004A78BA" w:rsidRDefault="003F67D7" w:rsidP="009507BB">
      <w:pPr>
        <w:spacing w:after="0" w:line="240" w:lineRule="auto"/>
        <w:contextualSpacing/>
      </w:pPr>
    </w:p>
    <w:p w:rsidR="004A78BA" w:rsidRDefault="0053712E" w:rsidP="000F4F63">
      <w:pPr>
        <w:autoSpaceDE w:val="0"/>
        <w:autoSpaceDN w:val="0"/>
        <w:adjustRightInd w:val="0"/>
        <w:spacing w:after="0" w:line="240" w:lineRule="auto"/>
        <w:contextualSpacing/>
        <w:rPr>
          <w:rFonts w:cs="Arial"/>
          <w:b/>
        </w:rPr>
      </w:pPr>
      <w:r>
        <w:rPr>
          <w:rFonts w:cs="Arial"/>
          <w:b/>
        </w:rPr>
        <w:t>Goal</w:t>
      </w:r>
      <w:r w:rsidR="009507BB">
        <w:rPr>
          <w:rFonts w:cs="Arial"/>
          <w:b/>
        </w:rPr>
        <w:t xml:space="preserve"> 4: </w:t>
      </w:r>
      <w:r w:rsidR="009507BB" w:rsidRPr="009507BB">
        <w:rPr>
          <w:rFonts w:cs="Arial"/>
          <w:b/>
        </w:rPr>
        <w:t>Provide an analysis of public outreach to support new Locally Prefe</w:t>
      </w:r>
      <w:r w:rsidR="00A05F43">
        <w:rPr>
          <w:rFonts w:cs="Arial"/>
          <w:b/>
        </w:rPr>
        <w:t>rred Alternatives for North corridor</w:t>
      </w:r>
    </w:p>
    <w:p w:rsidR="00D1628E" w:rsidRDefault="0053712E" w:rsidP="00346DB8">
      <w:pPr>
        <w:pStyle w:val="ListParagraph"/>
        <w:numPr>
          <w:ilvl w:val="0"/>
          <w:numId w:val="22"/>
        </w:numPr>
        <w:autoSpaceDE w:val="0"/>
        <w:autoSpaceDN w:val="0"/>
        <w:adjustRightInd w:val="0"/>
        <w:spacing w:after="0" w:line="240" w:lineRule="auto"/>
        <w:rPr>
          <w:rFonts w:cs="Arial"/>
        </w:rPr>
      </w:pPr>
      <w:r w:rsidRPr="00D1628E">
        <w:rPr>
          <w:rFonts w:cs="Arial"/>
        </w:rPr>
        <w:t xml:space="preserve">Compile an analysis document of stakeholder and public outreach to support the </w:t>
      </w:r>
      <w:r w:rsidR="00A05F43">
        <w:rPr>
          <w:rFonts w:cs="Arial"/>
        </w:rPr>
        <w:t xml:space="preserve">new LPA </w:t>
      </w:r>
      <w:r w:rsidR="00D1628E">
        <w:rPr>
          <w:rFonts w:cs="Arial"/>
        </w:rPr>
        <w:t xml:space="preserve"> </w:t>
      </w:r>
    </w:p>
    <w:p w:rsidR="0053712E" w:rsidRPr="00D1628E" w:rsidRDefault="0053712E" w:rsidP="00346DB8">
      <w:pPr>
        <w:pStyle w:val="ListParagraph"/>
        <w:numPr>
          <w:ilvl w:val="0"/>
          <w:numId w:val="22"/>
        </w:numPr>
        <w:autoSpaceDE w:val="0"/>
        <w:autoSpaceDN w:val="0"/>
        <w:adjustRightInd w:val="0"/>
        <w:spacing w:after="0" w:line="240" w:lineRule="auto"/>
        <w:rPr>
          <w:rFonts w:cs="Arial"/>
        </w:rPr>
      </w:pPr>
      <w:r w:rsidRPr="00D1628E">
        <w:rPr>
          <w:rFonts w:cs="Arial"/>
        </w:rPr>
        <w:t>Track public involvement trends including social media interactions, public meeting attendance, and special events</w:t>
      </w:r>
    </w:p>
    <w:p w:rsidR="003F67D7" w:rsidRDefault="0053712E" w:rsidP="00756CB6">
      <w:pPr>
        <w:pStyle w:val="ListParagraph"/>
        <w:numPr>
          <w:ilvl w:val="0"/>
          <w:numId w:val="22"/>
        </w:numPr>
        <w:autoSpaceDE w:val="0"/>
        <w:autoSpaceDN w:val="0"/>
        <w:adjustRightInd w:val="0"/>
        <w:spacing w:after="0" w:line="240" w:lineRule="auto"/>
        <w:rPr>
          <w:rFonts w:cs="Arial"/>
        </w:rPr>
      </w:pPr>
      <w:r w:rsidRPr="00346DB8">
        <w:rPr>
          <w:rFonts w:cs="Arial"/>
        </w:rPr>
        <w:t>Record and analyze public comments acquired throughout the study</w:t>
      </w:r>
    </w:p>
    <w:p w:rsidR="00D1628E" w:rsidRPr="00756CB6" w:rsidRDefault="00D1628E" w:rsidP="00D1628E">
      <w:pPr>
        <w:pStyle w:val="ListParagraph"/>
        <w:autoSpaceDE w:val="0"/>
        <w:autoSpaceDN w:val="0"/>
        <w:adjustRightInd w:val="0"/>
        <w:spacing w:after="0" w:line="240" w:lineRule="auto"/>
        <w:ind w:left="1080"/>
        <w:rPr>
          <w:rFonts w:cs="Arial"/>
        </w:rPr>
      </w:pPr>
    </w:p>
    <w:p w:rsidR="003F67D7" w:rsidRDefault="00A05F43" w:rsidP="003F67D7">
      <w:pPr>
        <w:spacing w:after="0" w:line="240" w:lineRule="auto"/>
        <w:contextualSpacing/>
        <w:rPr>
          <w:rFonts w:cs="Arial"/>
          <w:b/>
        </w:rPr>
      </w:pPr>
      <w:r>
        <w:rPr>
          <w:rFonts w:cs="Arial"/>
          <w:b/>
        </w:rPr>
        <w:t xml:space="preserve">Goal 5: </w:t>
      </w:r>
      <w:r w:rsidR="003F67D7" w:rsidRPr="003F67D7">
        <w:rPr>
          <w:rFonts w:cs="Arial"/>
          <w:b/>
        </w:rPr>
        <w:t>Communicate final LPA to stakeholders and community members</w:t>
      </w:r>
    </w:p>
    <w:p w:rsidR="00346DB8" w:rsidRPr="00D1628E" w:rsidRDefault="00346DB8" w:rsidP="00D1628E">
      <w:pPr>
        <w:pStyle w:val="ListParagraph"/>
        <w:numPr>
          <w:ilvl w:val="0"/>
          <w:numId w:val="28"/>
        </w:numPr>
        <w:autoSpaceDE w:val="0"/>
        <w:autoSpaceDN w:val="0"/>
        <w:adjustRightInd w:val="0"/>
        <w:spacing w:after="0" w:line="240" w:lineRule="auto"/>
        <w:rPr>
          <w:rFonts w:cs="Arial"/>
        </w:rPr>
      </w:pPr>
      <w:r w:rsidRPr="00D1628E">
        <w:rPr>
          <w:rFonts w:cs="Arial"/>
        </w:rPr>
        <w:t xml:space="preserve">Share final </w:t>
      </w:r>
      <w:r w:rsidR="00756CB6" w:rsidRPr="00D1628E">
        <w:rPr>
          <w:rFonts w:cs="Arial"/>
        </w:rPr>
        <w:t>recommended LPAs</w:t>
      </w:r>
      <w:r w:rsidRPr="00D1628E">
        <w:rPr>
          <w:rFonts w:cs="Arial"/>
        </w:rPr>
        <w:t xml:space="preserve"> on ridetransit.org and on CATS social media</w:t>
      </w:r>
    </w:p>
    <w:p w:rsidR="00346DB8" w:rsidRDefault="00346DB8" w:rsidP="00346DB8">
      <w:pPr>
        <w:numPr>
          <w:ilvl w:val="0"/>
          <w:numId w:val="23"/>
        </w:numPr>
        <w:spacing w:after="0" w:line="240" w:lineRule="auto"/>
        <w:contextualSpacing/>
        <w:rPr>
          <w:rFonts w:cs="Arial"/>
        </w:rPr>
      </w:pPr>
      <w:r w:rsidRPr="00346DB8">
        <w:rPr>
          <w:rFonts w:cs="Arial"/>
        </w:rPr>
        <w:t xml:space="preserve">Work with local media to communicate CATS system </w:t>
      </w:r>
      <w:r w:rsidR="00D1628E">
        <w:rPr>
          <w:rFonts w:cs="Arial"/>
        </w:rPr>
        <w:t>recommendations</w:t>
      </w:r>
      <w:r w:rsidRPr="00346DB8">
        <w:rPr>
          <w:rFonts w:cs="Arial"/>
        </w:rPr>
        <w:t xml:space="preserve"> to their audiences</w:t>
      </w:r>
    </w:p>
    <w:p w:rsidR="00346DB8" w:rsidRPr="004A78BA" w:rsidRDefault="00346DB8" w:rsidP="00346DB8">
      <w:pPr>
        <w:pStyle w:val="ListParagraph"/>
        <w:numPr>
          <w:ilvl w:val="0"/>
          <w:numId w:val="13"/>
        </w:numPr>
        <w:spacing w:after="0" w:line="240" w:lineRule="auto"/>
      </w:pPr>
      <w:r w:rsidRPr="004A78BA">
        <w:t xml:space="preserve">Inform governing and stakeholder groups about </w:t>
      </w:r>
      <w:r>
        <w:t>service recommendation</w:t>
      </w:r>
    </w:p>
    <w:p w:rsidR="00346DB8" w:rsidRPr="004A78BA" w:rsidRDefault="00346DB8" w:rsidP="00346DB8">
      <w:pPr>
        <w:numPr>
          <w:ilvl w:val="1"/>
          <w:numId w:val="4"/>
        </w:numPr>
        <w:spacing w:after="160" w:line="259" w:lineRule="auto"/>
        <w:contextualSpacing/>
      </w:pPr>
      <w:r w:rsidRPr="004A78BA">
        <w:t xml:space="preserve">MTC – Metropolitan Transit Commission </w:t>
      </w:r>
    </w:p>
    <w:p w:rsidR="00346DB8" w:rsidRPr="004A78BA" w:rsidRDefault="00346DB8" w:rsidP="00346DB8">
      <w:pPr>
        <w:numPr>
          <w:ilvl w:val="1"/>
          <w:numId w:val="4"/>
        </w:numPr>
        <w:spacing w:after="160" w:line="259" w:lineRule="auto"/>
        <w:contextualSpacing/>
      </w:pPr>
      <w:r w:rsidRPr="004A78BA">
        <w:t xml:space="preserve">CRTPO – Charlotte Regional Transportation Planning Organization </w:t>
      </w:r>
    </w:p>
    <w:p w:rsidR="00346DB8" w:rsidRPr="004A78BA" w:rsidRDefault="00346DB8" w:rsidP="00346DB8">
      <w:pPr>
        <w:numPr>
          <w:ilvl w:val="1"/>
          <w:numId w:val="4"/>
        </w:numPr>
        <w:spacing w:after="160" w:line="259" w:lineRule="auto"/>
        <w:contextualSpacing/>
      </w:pPr>
      <w:r w:rsidRPr="004A78BA">
        <w:t>Charlotte City Council</w:t>
      </w:r>
    </w:p>
    <w:p w:rsidR="00346DB8" w:rsidRPr="004A78BA" w:rsidRDefault="00346DB8" w:rsidP="00346DB8">
      <w:pPr>
        <w:numPr>
          <w:ilvl w:val="1"/>
          <w:numId w:val="4"/>
        </w:numPr>
        <w:spacing w:after="160" w:line="259" w:lineRule="auto"/>
        <w:contextualSpacing/>
      </w:pPr>
      <w:r w:rsidRPr="004A78BA">
        <w:t>Town of Huntersville</w:t>
      </w:r>
    </w:p>
    <w:p w:rsidR="00346DB8" w:rsidRDefault="00346DB8" w:rsidP="00346DB8">
      <w:pPr>
        <w:numPr>
          <w:ilvl w:val="1"/>
          <w:numId w:val="4"/>
        </w:numPr>
        <w:spacing w:after="160" w:line="259" w:lineRule="auto"/>
        <w:contextualSpacing/>
      </w:pPr>
      <w:r w:rsidRPr="004A78BA">
        <w:t>Town of Cornelius</w:t>
      </w:r>
    </w:p>
    <w:p w:rsidR="00346DB8" w:rsidRPr="004A78BA" w:rsidRDefault="00346DB8" w:rsidP="00346DB8">
      <w:pPr>
        <w:numPr>
          <w:ilvl w:val="1"/>
          <w:numId w:val="4"/>
        </w:numPr>
        <w:spacing w:after="160" w:line="259" w:lineRule="auto"/>
        <w:contextualSpacing/>
      </w:pPr>
      <w:r w:rsidRPr="004A78BA">
        <w:t>Town of Davidson</w:t>
      </w:r>
    </w:p>
    <w:p w:rsidR="00346DB8" w:rsidRPr="004A78BA" w:rsidRDefault="00346DB8" w:rsidP="00346DB8">
      <w:pPr>
        <w:numPr>
          <w:ilvl w:val="1"/>
          <w:numId w:val="4"/>
        </w:numPr>
        <w:spacing w:after="160" w:line="259" w:lineRule="auto"/>
        <w:contextualSpacing/>
      </w:pPr>
      <w:r w:rsidRPr="004A78BA">
        <w:t>Town of Mooresville</w:t>
      </w:r>
    </w:p>
    <w:p w:rsidR="00346DB8" w:rsidRPr="004A78BA" w:rsidRDefault="00346DB8" w:rsidP="00346DB8">
      <w:pPr>
        <w:numPr>
          <w:ilvl w:val="1"/>
          <w:numId w:val="4"/>
        </w:numPr>
        <w:spacing w:after="160" w:line="259" w:lineRule="auto"/>
        <w:contextualSpacing/>
      </w:pPr>
      <w:r w:rsidRPr="004A78BA">
        <w:t>Iredell County</w:t>
      </w:r>
    </w:p>
    <w:p w:rsidR="00F348C9" w:rsidRDefault="00F348C9" w:rsidP="00F348C9">
      <w:pPr>
        <w:numPr>
          <w:ilvl w:val="1"/>
          <w:numId w:val="4"/>
        </w:numPr>
        <w:spacing w:after="160" w:line="259" w:lineRule="auto"/>
        <w:contextualSpacing/>
      </w:pPr>
      <w:r>
        <w:t xml:space="preserve">Mecklenburg County Board of Commissioners </w:t>
      </w:r>
    </w:p>
    <w:p w:rsidR="00F348C9" w:rsidRPr="00CD54DC" w:rsidRDefault="00F348C9" w:rsidP="00F348C9">
      <w:pPr>
        <w:numPr>
          <w:ilvl w:val="1"/>
          <w:numId w:val="4"/>
        </w:numPr>
        <w:spacing w:after="160" w:line="259" w:lineRule="auto"/>
        <w:contextualSpacing/>
      </w:pPr>
      <w:r>
        <w:t>Gaston County</w:t>
      </w:r>
    </w:p>
    <w:p w:rsidR="00346DB8" w:rsidRPr="004A78BA" w:rsidRDefault="00346DB8" w:rsidP="00346DB8">
      <w:pPr>
        <w:numPr>
          <w:ilvl w:val="0"/>
          <w:numId w:val="17"/>
        </w:numPr>
        <w:spacing w:after="0" w:line="240" w:lineRule="auto"/>
        <w:contextualSpacing/>
      </w:pPr>
      <w:r w:rsidRPr="004A78BA">
        <w:t xml:space="preserve">Inform current advisory committees about </w:t>
      </w:r>
      <w:r>
        <w:t>service recommendation</w:t>
      </w:r>
    </w:p>
    <w:p w:rsidR="00346DB8" w:rsidRPr="004A78BA" w:rsidRDefault="00346DB8" w:rsidP="00346DB8">
      <w:pPr>
        <w:numPr>
          <w:ilvl w:val="1"/>
          <w:numId w:val="4"/>
        </w:numPr>
        <w:spacing w:after="0" w:line="240" w:lineRule="auto"/>
        <w:ind w:left="1080"/>
        <w:contextualSpacing/>
      </w:pPr>
      <w:r>
        <w:t>CTAG:</w:t>
      </w:r>
      <w:r w:rsidRPr="004A78BA">
        <w:t xml:space="preserve"> Citizens Transit Advisory Group</w:t>
      </w:r>
    </w:p>
    <w:p w:rsidR="00346DB8" w:rsidRPr="004A78BA" w:rsidRDefault="00346DB8" w:rsidP="00346DB8">
      <w:pPr>
        <w:numPr>
          <w:ilvl w:val="1"/>
          <w:numId w:val="4"/>
        </w:numPr>
        <w:spacing w:after="0" w:line="240" w:lineRule="auto"/>
        <w:ind w:left="1080"/>
        <w:contextualSpacing/>
      </w:pPr>
      <w:r>
        <w:t>TSAC:</w:t>
      </w:r>
      <w:r w:rsidRPr="004A78BA">
        <w:t xml:space="preserve"> Transit Services Advisory Committee</w:t>
      </w:r>
    </w:p>
    <w:p w:rsidR="00346DB8" w:rsidRPr="00346DB8" w:rsidRDefault="00346DB8" w:rsidP="00346DB8">
      <w:pPr>
        <w:autoSpaceDE w:val="0"/>
        <w:autoSpaceDN w:val="0"/>
        <w:adjustRightInd w:val="0"/>
        <w:spacing w:after="0" w:line="240" w:lineRule="auto"/>
        <w:rPr>
          <w:rFonts w:cs="Arial"/>
        </w:rPr>
      </w:pPr>
    </w:p>
    <w:p w:rsidR="004A78BA" w:rsidRPr="004A78BA" w:rsidRDefault="004A78BA" w:rsidP="004A78BA">
      <w:pPr>
        <w:spacing w:after="0" w:line="240" w:lineRule="auto"/>
        <w:ind w:left="2160"/>
        <w:contextualSpacing/>
      </w:pPr>
    </w:p>
    <w:p w:rsidR="004A78BA" w:rsidRPr="004A78BA" w:rsidRDefault="004A78BA" w:rsidP="004A78BA">
      <w:pPr>
        <w:spacing w:after="0" w:line="240" w:lineRule="auto"/>
        <w:rPr>
          <w:rFonts w:ascii="Arial" w:hAnsi="Arial" w:cs="Arial"/>
          <w:b/>
          <w:sz w:val="26"/>
          <w:szCs w:val="26"/>
        </w:rPr>
      </w:pPr>
      <w:r w:rsidRPr="004A78BA">
        <w:rPr>
          <w:rFonts w:ascii="Arial" w:hAnsi="Arial" w:cs="Arial"/>
          <w:b/>
          <w:sz w:val="26"/>
          <w:szCs w:val="26"/>
        </w:rPr>
        <w:t>MARKETING &amp; COMMUNICATIONS TOOLS</w:t>
      </w:r>
    </w:p>
    <w:p w:rsidR="004A78BA" w:rsidRPr="00C05965" w:rsidRDefault="004A78BA" w:rsidP="004A78BA">
      <w:pPr>
        <w:numPr>
          <w:ilvl w:val="0"/>
          <w:numId w:val="7"/>
        </w:numPr>
        <w:spacing w:after="160" w:line="259" w:lineRule="auto"/>
        <w:contextualSpacing/>
        <w:rPr>
          <w:b/>
        </w:rPr>
      </w:pPr>
      <w:r w:rsidRPr="00C05965">
        <w:rPr>
          <w:b/>
        </w:rPr>
        <w:t xml:space="preserve">Ridetransit.org </w:t>
      </w:r>
    </w:p>
    <w:p w:rsidR="004A78BA" w:rsidRDefault="004A78BA" w:rsidP="004A78BA">
      <w:pPr>
        <w:numPr>
          <w:ilvl w:val="1"/>
          <w:numId w:val="7"/>
        </w:numPr>
        <w:spacing w:after="160" w:line="259" w:lineRule="auto"/>
        <w:contextualSpacing/>
      </w:pPr>
      <w:r w:rsidRPr="00C05965">
        <w:t xml:space="preserve">The </w:t>
      </w:r>
      <w:r w:rsidR="00341E51" w:rsidRPr="00C05965">
        <w:t>LYNX System Update Study</w:t>
      </w:r>
      <w:r w:rsidRPr="00C05965">
        <w:t xml:space="preserve"> will be the project landing page with consistent branding and themes of other CATS projects (i.e. Blue Line Extension, Silver Line, etc.). The web page w</w:t>
      </w:r>
      <w:r w:rsidR="003E7C44" w:rsidRPr="00C05965">
        <w:t xml:space="preserve">ill </w:t>
      </w:r>
      <w:r w:rsidRPr="00C05965">
        <w:t xml:space="preserve">contain a project description, links to </w:t>
      </w:r>
      <w:r w:rsidR="00341E51" w:rsidRPr="00C05965">
        <w:t xml:space="preserve">reports, </w:t>
      </w:r>
      <w:r w:rsidR="003E7C44" w:rsidRPr="00C05965">
        <w:t xml:space="preserve">media releases, </w:t>
      </w:r>
      <w:r w:rsidR="00341E51" w:rsidRPr="00C05965">
        <w:t>presentations, public outreaching findings</w:t>
      </w:r>
      <w:r w:rsidR="003E7C44" w:rsidRPr="00C05965">
        <w:t xml:space="preserve">, graphics and handouts. </w:t>
      </w:r>
    </w:p>
    <w:p w:rsidR="00BB0765" w:rsidRPr="00C05965" w:rsidRDefault="00BB0765" w:rsidP="004A78BA">
      <w:pPr>
        <w:numPr>
          <w:ilvl w:val="1"/>
          <w:numId w:val="7"/>
        </w:numPr>
        <w:spacing w:after="160" w:line="259" w:lineRule="auto"/>
        <w:contextualSpacing/>
      </w:pPr>
      <w:r>
        <w:t>Create a banner ad on Charlotte Area Transit System homepage to easily navigate to LYNX System Update Study landing page</w:t>
      </w:r>
    </w:p>
    <w:p w:rsidR="004A78BA" w:rsidRPr="00C05965" w:rsidRDefault="004A78BA" w:rsidP="004A78BA">
      <w:pPr>
        <w:numPr>
          <w:ilvl w:val="0"/>
          <w:numId w:val="7"/>
        </w:numPr>
        <w:spacing w:after="160" w:line="259" w:lineRule="auto"/>
        <w:contextualSpacing/>
        <w:rPr>
          <w:b/>
        </w:rPr>
      </w:pPr>
      <w:r w:rsidRPr="00C05965">
        <w:rPr>
          <w:b/>
        </w:rPr>
        <w:t xml:space="preserve">Online Survey </w:t>
      </w:r>
    </w:p>
    <w:p w:rsidR="004A78BA" w:rsidRDefault="003E7C44" w:rsidP="004A78BA">
      <w:pPr>
        <w:numPr>
          <w:ilvl w:val="1"/>
          <w:numId w:val="7"/>
        </w:numPr>
        <w:spacing w:after="160" w:line="259" w:lineRule="auto"/>
        <w:contextualSpacing/>
      </w:pPr>
      <w:r w:rsidRPr="00C05965">
        <w:t>C</w:t>
      </w:r>
      <w:r w:rsidR="004A78BA" w:rsidRPr="00C05965">
        <w:t>itizen and business surveys to cap</w:t>
      </w:r>
      <w:r w:rsidRPr="00C05965">
        <w:t>ture opinions about the project through each phase.</w:t>
      </w:r>
    </w:p>
    <w:p w:rsidR="00FC7548" w:rsidRPr="00C05965" w:rsidRDefault="00A05F43" w:rsidP="004A78BA">
      <w:pPr>
        <w:numPr>
          <w:ilvl w:val="1"/>
          <w:numId w:val="7"/>
        </w:numPr>
        <w:spacing w:after="160" w:line="259" w:lineRule="auto"/>
        <w:contextualSpacing/>
      </w:pPr>
      <w:r>
        <w:t>Surveys at public meetings</w:t>
      </w:r>
    </w:p>
    <w:p w:rsidR="004A78BA" w:rsidRPr="00C05965" w:rsidRDefault="004A78BA" w:rsidP="004A78BA">
      <w:pPr>
        <w:numPr>
          <w:ilvl w:val="0"/>
          <w:numId w:val="7"/>
        </w:numPr>
        <w:spacing w:after="160" w:line="259" w:lineRule="auto"/>
        <w:contextualSpacing/>
        <w:rPr>
          <w:b/>
        </w:rPr>
      </w:pPr>
      <w:r w:rsidRPr="00C05965">
        <w:rPr>
          <w:b/>
        </w:rPr>
        <w:t xml:space="preserve">Earned Media </w:t>
      </w:r>
    </w:p>
    <w:p w:rsidR="004A78BA" w:rsidRPr="00C05965" w:rsidRDefault="008316EB" w:rsidP="004A78BA">
      <w:pPr>
        <w:numPr>
          <w:ilvl w:val="1"/>
          <w:numId w:val="7"/>
        </w:numPr>
        <w:spacing w:after="160" w:line="259" w:lineRule="auto"/>
        <w:contextualSpacing/>
      </w:pPr>
      <w:r w:rsidRPr="00C05965">
        <w:t>P</w:t>
      </w:r>
      <w:r w:rsidR="005639F9" w:rsidRPr="00C05965">
        <w:t xml:space="preserve">ress releases &amp; </w:t>
      </w:r>
      <w:r w:rsidRPr="00C05965">
        <w:t xml:space="preserve">media </w:t>
      </w:r>
      <w:r w:rsidR="005639F9" w:rsidRPr="00C05965">
        <w:t>p</w:t>
      </w:r>
      <w:r w:rsidR="004A78BA" w:rsidRPr="00C05965">
        <w:t xml:space="preserve">itches </w:t>
      </w:r>
    </w:p>
    <w:p w:rsidR="004A78BA" w:rsidRPr="00C05965" w:rsidRDefault="005639F9" w:rsidP="004A78BA">
      <w:pPr>
        <w:numPr>
          <w:ilvl w:val="1"/>
          <w:numId w:val="7"/>
        </w:numPr>
        <w:spacing w:after="160" w:line="259" w:lineRule="auto"/>
        <w:contextualSpacing/>
      </w:pPr>
      <w:r w:rsidRPr="00C05965">
        <w:t>Regional m</w:t>
      </w:r>
      <w:r w:rsidR="004A78BA" w:rsidRPr="00C05965">
        <w:t>edia List</w:t>
      </w:r>
    </w:p>
    <w:p w:rsidR="004A78BA" w:rsidRPr="00C05965" w:rsidRDefault="005639F9" w:rsidP="004A78BA">
      <w:pPr>
        <w:numPr>
          <w:ilvl w:val="1"/>
          <w:numId w:val="7"/>
        </w:numPr>
        <w:spacing w:after="160" w:line="259" w:lineRule="auto"/>
        <w:contextualSpacing/>
      </w:pPr>
      <w:r w:rsidRPr="00C05965">
        <w:t>Corridor specific media l</w:t>
      </w:r>
      <w:r w:rsidR="004A78BA" w:rsidRPr="00C05965">
        <w:t>ist</w:t>
      </w:r>
    </w:p>
    <w:p w:rsidR="00020C70" w:rsidRPr="00C05965" w:rsidRDefault="008316EB" w:rsidP="004A78BA">
      <w:pPr>
        <w:numPr>
          <w:ilvl w:val="1"/>
          <w:numId w:val="7"/>
        </w:numPr>
        <w:spacing w:after="160" w:line="259" w:lineRule="auto"/>
        <w:contextualSpacing/>
      </w:pPr>
      <w:r w:rsidRPr="00C05965">
        <w:t>Industry publications  and online bloggers</w:t>
      </w:r>
    </w:p>
    <w:p w:rsidR="008316EB" w:rsidRPr="00C05965" w:rsidRDefault="00020C70" w:rsidP="004A78BA">
      <w:pPr>
        <w:numPr>
          <w:ilvl w:val="1"/>
          <w:numId w:val="7"/>
        </w:numPr>
        <w:spacing w:after="160" w:line="259" w:lineRule="auto"/>
        <w:contextualSpacing/>
      </w:pPr>
      <w:r w:rsidRPr="00C05965">
        <w:t>Radio (i.e. Charlotte Talks)</w:t>
      </w:r>
      <w:r w:rsidR="008316EB" w:rsidRPr="00C05965">
        <w:t xml:space="preserve"> </w:t>
      </w:r>
    </w:p>
    <w:p w:rsidR="004A78BA" w:rsidRPr="00C05965" w:rsidRDefault="004A78BA" w:rsidP="004A78BA">
      <w:pPr>
        <w:numPr>
          <w:ilvl w:val="0"/>
          <w:numId w:val="7"/>
        </w:numPr>
        <w:spacing w:after="0" w:line="240" w:lineRule="auto"/>
        <w:contextualSpacing/>
        <w:rPr>
          <w:b/>
        </w:rPr>
      </w:pPr>
      <w:r w:rsidRPr="00C05965">
        <w:rPr>
          <w:b/>
        </w:rPr>
        <w:t>Community Networks</w:t>
      </w:r>
    </w:p>
    <w:p w:rsidR="004A78BA" w:rsidRPr="00C05965" w:rsidRDefault="004A78BA" w:rsidP="004A78BA">
      <w:pPr>
        <w:numPr>
          <w:ilvl w:val="1"/>
          <w:numId w:val="7"/>
        </w:numPr>
        <w:spacing w:after="0" w:line="240" w:lineRule="auto"/>
        <w:contextualSpacing/>
      </w:pPr>
      <w:r w:rsidRPr="00C05965">
        <w:t xml:space="preserve">Build database of email addresses of citizens (via NotifyMe) and businesses along alignment </w:t>
      </w:r>
    </w:p>
    <w:p w:rsidR="004A78BA" w:rsidRPr="00C05965" w:rsidRDefault="004A78BA" w:rsidP="004A78BA">
      <w:pPr>
        <w:numPr>
          <w:ilvl w:val="1"/>
          <w:numId w:val="7"/>
        </w:numPr>
        <w:spacing w:after="0" w:line="240" w:lineRule="auto"/>
        <w:contextualSpacing/>
      </w:pPr>
      <w:r w:rsidRPr="00C05965">
        <w:t xml:space="preserve">Utilize rider alerts on CATS buses </w:t>
      </w:r>
      <w:r w:rsidR="00B06F7E" w:rsidRPr="00C05965">
        <w:t xml:space="preserve">and rail </w:t>
      </w:r>
      <w:r w:rsidRPr="00C05965">
        <w:t>serving the alignment</w:t>
      </w:r>
    </w:p>
    <w:p w:rsidR="004A78BA" w:rsidRPr="00C05965" w:rsidRDefault="004A78BA" w:rsidP="004A78BA">
      <w:pPr>
        <w:numPr>
          <w:ilvl w:val="1"/>
          <w:numId w:val="7"/>
        </w:numPr>
        <w:spacing w:after="0" w:line="240" w:lineRule="auto"/>
        <w:contextualSpacing/>
      </w:pPr>
      <w:r w:rsidRPr="00C05965">
        <w:t>Nextdoor</w:t>
      </w:r>
    </w:p>
    <w:p w:rsidR="005639F9" w:rsidRPr="00C05965" w:rsidRDefault="00B06F7E" w:rsidP="004A78BA">
      <w:pPr>
        <w:numPr>
          <w:ilvl w:val="1"/>
          <w:numId w:val="7"/>
        </w:numPr>
        <w:spacing w:after="160" w:line="259" w:lineRule="auto"/>
        <w:contextualSpacing/>
      </w:pPr>
      <w:r w:rsidRPr="00C05965">
        <w:t xml:space="preserve">Partner with </w:t>
      </w:r>
      <w:r w:rsidR="00A05F43">
        <w:t>corridor</w:t>
      </w:r>
      <w:r w:rsidRPr="00C05965">
        <w:t xml:space="preserve">communities to connect through </w:t>
      </w:r>
      <w:r w:rsidR="005639F9" w:rsidRPr="00C05965">
        <w:t>newsletters, websites, social media &amp; other citizen communication venues</w:t>
      </w:r>
    </w:p>
    <w:p w:rsidR="00B06F7E" w:rsidRPr="00C05965" w:rsidRDefault="00B06F7E" w:rsidP="004A78BA">
      <w:pPr>
        <w:numPr>
          <w:ilvl w:val="1"/>
          <w:numId w:val="7"/>
        </w:numPr>
        <w:spacing w:after="160" w:line="259" w:lineRule="auto"/>
        <w:contextualSpacing/>
      </w:pPr>
      <w:r w:rsidRPr="00C05965">
        <w:t>Industry specific social media</w:t>
      </w:r>
    </w:p>
    <w:p w:rsidR="00D92C86" w:rsidRPr="00C05965" w:rsidRDefault="00D92C86" w:rsidP="00D92C86">
      <w:pPr>
        <w:numPr>
          <w:ilvl w:val="0"/>
          <w:numId w:val="7"/>
        </w:numPr>
        <w:spacing w:after="0" w:line="240" w:lineRule="auto"/>
        <w:contextualSpacing/>
        <w:rPr>
          <w:b/>
        </w:rPr>
      </w:pPr>
      <w:r w:rsidRPr="00C05965">
        <w:rPr>
          <w:b/>
        </w:rPr>
        <w:t>Social Media Outlets</w:t>
      </w:r>
    </w:p>
    <w:p w:rsidR="00D92C86" w:rsidRDefault="00B06F7E" w:rsidP="00D92C86">
      <w:pPr>
        <w:numPr>
          <w:ilvl w:val="1"/>
          <w:numId w:val="7"/>
        </w:numPr>
        <w:spacing w:after="0" w:line="240" w:lineRule="auto"/>
        <w:contextualSpacing/>
      </w:pPr>
      <w:r w:rsidRPr="00C05965">
        <w:t>CATS Facebook and Twitter</w:t>
      </w:r>
    </w:p>
    <w:p w:rsidR="00C90B49" w:rsidRPr="00C05965" w:rsidRDefault="00745DF8" w:rsidP="00D92C86">
      <w:pPr>
        <w:numPr>
          <w:ilvl w:val="1"/>
          <w:numId w:val="7"/>
        </w:numPr>
        <w:spacing w:after="0" w:line="240" w:lineRule="auto"/>
        <w:contextualSpacing/>
      </w:pPr>
      <w:r>
        <w:t>Encourage towns in Study Scope to share information on town social media outlets</w:t>
      </w:r>
    </w:p>
    <w:p w:rsidR="00D92C86" w:rsidRPr="00C05965" w:rsidRDefault="00D92C86" w:rsidP="00D92C86">
      <w:pPr>
        <w:numPr>
          <w:ilvl w:val="1"/>
          <w:numId w:val="7"/>
        </w:numPr>
        <w:spacing w:after="0" w:line="240" w:lineRule="auto"/>
        <w:contextualSpacing/>
      </w:pPr>
      <w:r w:rsidRPr="00C05965">
        <w:t xml:space="preserve">Reddit </w:t>
      </w:r>
      <w:r w:rsidR="009B213B">
        <w:t xml:space="preserve"> </w:t>
      </w:r>
    </w:p>
    <w:p w:rsidR="00D92C86" w:rsidRPr="00C05965" w:rsidRDefault="004A78BA" w:rsidP="00B06F7E">
      <w:pPr>
        <w:numPr>
          <w:ilvl w:val="0"/>
          <w:numId w:val="7"/>
        </w:numPr>
        <w:spacing w:after="0" w:line="240" w:lineRule="auto"/>
        <w:contextualSpacing/>
        <w:rPr>
          <w:b/>
        </w:rPr>
      </w:pPr>
      <w:r w:rsidRPr="00C05965">
        <w:rPr>
          <w:b/>
        </w:rPr>
        <w:t>Paid Media</w:t>
      </w:r>
    </w:p>
    <w:p w:rsidR="005639F9" w:rsidRPr="00C05965" w:rsidRDefault="005639F9" w:rsidP="004A78BA">
      <w:pPr>
        <w:numPr>
          <w:ilvl w:val="1"/>
          <w:numId w:val="7"/>
        </w:numPr>
        <w:spacing w:after="0" w:line="240" w:lineRule="auto"/>
        <w:contextualSpacing/>
      </w:pPr>
      <w:r w:rsidRPr="00C05965">
        <w:t>Digital</w:t>
      </w:r>
      <w:r w:rsidR="00B06F7E" w:rsidRPr="00C05965">
        <w:t xml:space="preserve"> ads </w:t>
      </w:r>
    </w:p>
    <w:p w:rsidR="00B06F7E" w:rsidRPr="00C05965" w:rsidRDefault="00B06F7E" w:rsidP="00B06F7E">
      <w:pPr>
        <w:numPr>
          <w:ilvl w:val="2"/>
          <w:numId w:val="7"/>
        </w:numPr>
        <w:spacing w:after="0" w:line="240" w:lineRule="auto"/>
        <w:contextualSpacing/>
      </w:pPr>
      <w:r w:rsidRPr="00C05965">
        <w:t>Facebook</w:t>
      </w:r>
    </w:p>
    <w:p w:rsidR="00B06F7E" w:rsidRPr="00C05965" w:rsidRDefault="00B06F7E" w:rsidP="00B06F7E">
      <w:pPr>
        <w:numPr>
          <w:ilvl w:val="2"/>
          <w:numId w:val="7"/>
        </w:numPr>
        <w:spacing w:after="0" w:line="240" w:lineRule="auto"/>
        <w:contextualSpacing/>
      </w:pPr>
      <w:r w:rsidRPr="00C05965">
        <w:t>Twitter</w:t>
      </w:r>
    </w:p>
    <w:p w:rsidR="00B06F7E" w:rsidRPr="00C05965" w:rsidRDefault="00B06F7E" w:rsidP="00B06F7E">
      <w:pPr>
        <w:numPr>
          <w:ilvl w:val="2"/>
          <w:numId w:val="7"/>
        </w:numPr>
        <w:spacing w:after="0" w:line="240" w:lineRule="auto"/>
        <w:contextualSpacing/>
      </w:pPr>
      <w:r w:rsidRPr="00C05965">
        <w:t>Charlotte Observer</w:t>
      </w:r>
    </w:p>
    <w:p w:rsidR="00B06F7E" w:rsidRPr="00C05965" w:rsidRDefault="00A05F43" w:rsidP="00E85B14">
      <w:pPr>
        <w:numPr>
          <w:ilvl w:val="2"/>
          <w:numId w:val="7"/>
        </w:numPr>
        <w:spacing w:after="0" w:line="240" w:lineRule="auto"/>
        <w:contextualSpacing/>
      </w:pPr>
      <w:r>
        <w:t xml:space="preserve">North corridor periodicals </w:t>
      </w:r>
    </w:p>
    <w:p w:rsidR="004A78BA" w:rsidRPr="00C05965" w:rsidRDefault="00787503" w:rsidP="004A78BA">
      <w:pPr>
        <w:numPr>
          <w:ilvl w:val="1"/>
          <w:numId w:val="7"/>
        </w:numPr>
        <w:spacing w:after="0" w:line="240" w:lineRule="auto"/>
        <w:contextualSpacing/>
      </w:pPr>
      <w:r w:rsidRPr="00C05965">
        <w:t>Pandora r</w:t>
      </w:r>
      <w:r w:rsidR="004A78BA" w:rsidRPr="00C05965">
        <w:t xml:space="preserve">adio </w:t>
      </w:r>
      <w:r w:rsidRPr="00C05965">
        <w:t xml:space="preserve">(by </w:t>
      </w:r>
      <w:r w:rsidR="00FC7548" w:rsidRPr="00C05965">
        <w:t>zip code</w:t>
      </w:r>
      <w:r w:rsidRPr="00C05965">
        <w:t>)</w:t>
      </w:r>
      <w:r w:rsidR="00FC7548">
        <w:t xml:space="preserve"> </w:t>
      </w:r>
    </w:p>
    <w:p w:rsidR="004A78BA" w:rsidRPr="00C05965" w:rsidRDefault="004A78BA" w:rsidP="004A78BA">
      <w:pPr>
        <w:numPr>
          <w:ilvl w:val="1"/>
          <w:numId w:val="7"/>
        </w:numPr>
        <w:spacing w:after="0" w:line="240" w:lineRule="auto"/>
        <w:contextualSpacing/>
      </w:pPr>
      <w:r w:rsidRPr="00C05965">
        <w:t xml:space="preserve">Hulu </w:t>
      </w:r>
      <w:r w:rsidR="00787503" w:rsidRPr="00C05965">
        <w:t xml:space="preserve">video streaming (by </w:t>
      </w:r>
      <w:r w:rsidR="00FC7548" w:rsidRPr="00C05965">
        <w:t>zip code</w:t>
      </w:r>
      <w:r w:rsidR="00787503" w:rsidRPr="00C05965">
        <w:t>)</w:t>
      </w:r>
      <w:r w:rsidRPr="00C05965">
        <w:t xml:space="preserve"> </w:t>
      </w:r>
    </w:p>
    <w:p w:rsidR="00020C70" w:rsidRPr="00C05965" w:rsidRDefault="00020C70" w:rsidP="004A78BA">
      <w:pPr>
        <w:numPr>
          <w:ilvl w:val="1"/>
          <w:numId w:val="7"/>
        </w:numPr>
        <w:spacing w:after="0" w:line="240" w:lineRule="auto"/>
        <w:contextualSpacing/>
      </w:pPr>
      <w:r w:rsidRPr="00C05965">
        <w:t xml:space="preserve">YouTube (by </w:t>
      </w:r>
      <w:r w:rsidR="00FC7548" w:rsidRPr="00C05965">
        <w:t>zip code</w:t>
      </w:r>
      <w:r w:rsidRPr="00C05965">
        <w:t>)</w:t>
      </w:r>
    </w:p>
    <w:p w:rsidR="00020C70" w:rsidRPr="00C05965" w:rsidRDefault="00020C70" w:rsidP="004A78BA">
      <w:pPr>
        <w:numPr>
          <w:ilvl w:val="1"/>
          <w:numId w:val="7"/>
        </w:numPr>
        <w:spacing w:after="0" w:line="240" w:lineRule="auto"/>
        <w:contextualSpacing/>
      </w:pPr>
      <w:r w:rsidRPr="00C05965">
        <w:t>Radio (WFAE)</w:t>
      </w:r>
    </w:p>
    <w:p w:rsidR="00B861A1" w:rsidRPr="00C05965" w:rsidRDefault="00B861A1" w:rsidP="00B861A1">
      <w:pPr>
        <w:numPr>
          <w:ilvl w:val="0"/>
          <w:numId w:val="7"/>
        </w:numPr>
        <w:spacing w:after="0" w:line="240" w:lineRule="auto"/>
        <w:contextualSpacing/>
        <w:rPr>
          <w:b/>
        </w:rPr>
      </w:pPr>
      <w:r w:rsidRPr="00C05965">
        <w:rPr>
          <w:b/>
        </w:rPr>
        <w:t>Other</w:t>
      </w:r>
    </w:p>
    <w:p w:rsidR="00B861A1" w:rsidRPr="00C05965" w:rsidRDefault="00B861A1" w:rsidP="00B861A1">
      <w:pPr>
        <w:numPr>
          <w:ilvl w:val="1"/>
          <w:numId w:val="7"/>
        </w:numPr>
        <w:spacing w:after="0" w:line="240" w:lineRule="auto"/>
        <w:contextualSpacing/>
        <w:rPr>
          <w:b/>
        </w:rPr>
      </w:pPr>
      <w:r w:rsidRPr="00C05965">
        <w:t>Work with CATS pass sales outlets to share information about the study</w:t>
      </w:r>
    </w:p>
    <w:p w:rsidR="00B861A1" w:rsidRDefault="00B861A1" w:rsidP="00B861A1">
      <w:pPr>
        <w:spacing w:after="0" w:line="240" w:lineRule="auto"/>
        <w:ind w:left="720"/>
        <w:contextualSpacing/>
      </w:pPr>
    </w:p>
    <w:p w:rsidR="004A78BA" w:rsidRPr="004A78BA" w:rsidRDefault="004A78BA" w:rsidP="004A78BA">
      <w:pPr>
        <w:spacing w:after="0" w:line="240" w:lineRule="auto"/>
        <w:ind w:left="1440"/>
        <w:contextualSpacing/>
      </w:pPr>
    </w:p>
    <w:p w:rsidR="004A78BA" w:rsidRPr="004A78BA" w:rsidRDefault="004A78BA" w:rsidP="004A78BA">
      <w:pPr>
        <w:spacing w:after="0" w:line="240" w:lineRule="auto"/>
        <w:rPr>
          <w:rFonts w:ascii="Arial" w:hAnsi="Arial" w:cs="Arial"/>
          <w:b/>
          <w:sz w:val="26"/>
          <w:szCs w:val="26"/>
        </w:rPr>
      </w:pPr>
      <w:r w:rsidRPr="004A78BA">
        <w:rPr>
          <w:rFonts w:ascii="Arial" w:hAnsi="Arial" w:cs="Arial"/>
          <w:b/>
          <w:sz w:val="26"/>
          <w:szCs w:val="26"/>
        </w:rPr>
        <w:t>MEASUREMENTS</w:t>
      </w:r>
    </w:p>
    <w:p w:rsidR="004A78BA" w:rsidRPr="004A78BA" w:rsidRDefault="004A78BA" w:rsidP="004A78BA">
      <w:pPr>
        <w:numPr>
          <w:ilvl w:val="0"/>
          <w:numId w:val="9"/>
        </w:numPr>
        <w:spacing w:after="0" w:line="240" w:lineRule="auto"/>
        <w:contextualSpacing/>
        <w:rPr>
          <w:rFonts w:cs="Arial"/>
        </w:rPr>
      </w:pPr>
      <w:r w:rsidRPr="004A78BA">
        <w:rPr>
          <w:rFonts w:cs="Arial"/>
        </w:rPr>
        <w:t xml:space="preserve">Public meeting attendance </w:t>
      </w:r>
    </w:p>
    <w:p w:rsidR="004A78BA" w:rsidRPr="004A78BA" w:rsidRDefault="004A78BA" w:rsidP="004A78BA">
      <w:pPr>
        <w:numPr>
          <w:ilvl w:val="0"/>
          <w:numId w:val="9"/>
        </w:numPr>
        <w:spacing w:after="0" w:line="240" w:lineRule="auto"/>
        <w:contextualSpacing/>
        <w:rPr>
          <w:rFonts w:cs="Arial"/>
        </w:rPr>
      </w:pPr>
      <w:r w:rsidRPr="004A78BA">
        <w:rPr>
          <w:rFonts w:cs="Arial"/>
        </w:rPr>
        <w:t xml:space="preserve">Citizen/Business database: This will be created, populated and updated throughout the process. </w:t>
      </w:r>
    </w:p>
    <w:p w:rsidR="00545BCC" w:rsidRPr="005639F9" w:rsidRDefault="005639F9" w:rsidP="004A78BA">
      <w:pPr>
        <w:pStyle w:val="ListParagraph"/>
        <w:numPr>
          <w:ilvl w:val="0"/>
          <w:numId w:val="9"/>
        </w:numPr>
      </w:pPr>
      <w:r>
        <w:rPr>
          <w:rFonts w:cs="Arial"/>
        </w:rPr>
        <w:t>Online survey responses</w:t>
      </w:r>
    </w:p>
    <w:p w:rsidR="005639F9" w:rsidRPr="00A245FE" w:rsidRDefault="005639F9" w:rsidP="004A78BA">
      <w:pPr>
        <w:pStyle w:val="ListParagraph"/>
        <w:numPr>
          <w:ilvl w:val="0"/>
          <w:numId w:val="9"/>
        </w:numPr>
      </w:pPr>
      <w:r>
        <w:rPr>
          <w:rFonts w:cs="Arial"/>
        </w:rPr>
        <w:t xml:space="preserve">Web page </w:t>
      </w:r>
      <w:r w:rsidR="00A245FE">
        <w:rPr>
          <w:rFonts w:cs="Arial"/>
        </w:rPr>
        <w:t xml:space="preserve">and advertisement </w:t>
      </w:r>
      <w:r w:rsidR="00FC7548">
        <w:rPr>
          <w:rFonts w:cs="Arial"/>
        </w:rPr>
        <w:t xml:space="preserve">reach and </w:t>
      </w:r>
      <w:r>
        <w:rPr>
          <w:rFonts w:cs="Arial"/>
        </w:rPr>
        <w:t>click</w:t>
      </w:r>
      <w:r w:rsidR="00B74C67">
        <w:rPr>
          <w:rFonts w:cs="Arial"/>
        </w:rPr>
        <w:t>-</w:t>
      </w:r>
      <w:r w:rsidR="00FC7548">
        <w:rPr>
          <w:rFonts w:cs="Arial"/>
        </w:rPr>
        <w:t>throughs</w:t>
      </w:r>
    </w:p>
    <w:p w:rsidR="00A245FE" w:rsidRPr="00A245FE" w:rsidRDefault="00A245FE" w:rsidP="004A78BA">
      <w:pPr>
        <w:pStyle w:val="ListParagraph"/>
        <w:numPr>
          <w:ilvl w:val="0"/>
          <w:numId w:val="9"/>
        </w:numPr>
      </w:pPr>
      <w:r>
        <w:rPr>
          <w:rFonts w:cs="Arial"/>
        </w:rPr>
        <w:t>Social Media Engagement Analytics</w:t>
      </w:r>
      <w:r w:rsidR="00FC7548">
        <w:rPr>
          <w:rFonts w:cs="Arial"/>
        </w:rPr>
        <w:t xml:space="preserve"> (reach and click throughs, etc.)</w:t>
      </w:r>
    </w:p>
    <w:p w:rsidR="00A245FE" w:rsidRDefault="003C03E0" w:rsidP="004A78BA">
      <w:pPr>
        <w:pStyle w:val="ListParagraph"/>
        <w:numPr>
          <w:ilvl w:val="0"/>
          <w:numId w:val="9"/>
        </w:numPr>
      </w:pPr>
      <w:r>
        <w:rPr>
          <w:rFonts w:cs="Arial"/>
        </w:rPr>
        <w:t xml:space="preserve">Stakeholder meetings and feedback </w:t>
      </w:r>
    </w:p>
    <w:sectPr w:rsidR="00A245FE" w:rsidSect="007913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22D"/>
    <w:multiLevelType w:val="hybridMultilevel"/>
    <w:tmpl w:val="CA547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3FD8"/>
    <w:multiLevelType w:val="hybridMultilevel"/>
    <w:tmpl w:val="A0DED03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0761"/>
    <w:multiLevelType w:val="hybridMultilevel"/>
    <w:tmpl w:val="6574726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8084E"/>
    <w:multiLevelType w:val="hybridMultilevel"/>
    <w:tmpl w:val="8216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86E43"/>
    <w:multiLevelType w:val="hybridMultilevel"/>
    <w:tmpl w:val="9AF08A0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4270E"/>
    <w:multiLevelType w:val="hybridMultilevel"/>
    <w:tmpl w:val="09C63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87CFC"/>
    <w:multiLevelType w:val="hybridMultilevel"/>
    <w:tmpl w:val="2E70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56464"/>
    <w:multiLevelType w:val="hybridMultilevel"/>
    <w:tmpl w:val="E22E8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461F1"/>
    <w:multiLevelType w:val="hybridMultilevel"/>
    <w:tmpl w:val="69A662C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37C31"/>
    <w:multiLevelType w:val="hybridMultilevel"/>
    <w:tmpl w:val="4E9ADCC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659A7"/>
    <w:multiLevelType w:val="hybridMultilevel"/>
    <w:tmpl w:val="23D63EF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96BD3"/>
    <w:multiLevelType w:val="hybridMultilevel"/>
    <w:tmpl w:val="7276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21598"/>
    <w:multiLevelType w:val="hybridMultilevel"/>
    <w:tmpl w:val="530C6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22457"/>
    <w:multiLevelType w:val="hybridMultilevel"/>
    <w:tmpl w:val="9BCA2A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875AD"/>
    <w:multiLevelType w:val="hybridMultilevel"/>
    <w:tmpl w:val="A2F05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D0110"/>
    <w:multiLevelType w:val="hybridMultilevel"/>
    <w:tmpl w:val="D87E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36E4D"/>
    <w:multiLevelType w:val="hybridMultilevel"/>
    <w:tmpl w:val="C4D6CE8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5AB0FFE"/>
    <w:multiLevelType w:val="hybridMultilevel"/>
    <w:tmpl w:val="711016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C5157"/>
    <w:multiLevelType w:val="hybridMultilevel"/>
    <w:tmpl w:val="73CE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B4ED7"/>
    <w:multiLevelType w:val="hybridMultilevel"/>
    <w:tmpl w:val="CA547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37C6A"/>
    <w:multiLevelType w:val="hybridMultilevel"/>
    <w:tmpl w:val="CA547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56D68"/>
    <w:multiLevelType w:val="hybridMultilevel"/>
    <w:tmpl w:val="576E6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D4C8D"/>
    <w:multiLevelType w:val="hybridMultilevel"/>
    <w:tmpl w:val="18060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21BFA"/>
    <w:multiLevelType w:val="hybridMultilevel"/>
    <w:tmpl w:val="D3AAC8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D1D23"/>
    <w:multiLevelType w:val="hybridMultilevel"/>
    <w:tmpl w:val="C3B20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91329"/>
    <w:multiLevelType w:val="hybridMultilevel"/>
    <w:tmpl w:val="A12A4F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DD69BF"/>
    <w:multiLevelType w:val="hybridMultilevel"/>
    <w:tmpl w:val="A9A6CCF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3A4A25"/>
    <w:multiLevelType w:val="hybridMultilevel"/>
    <w:tmpl w:val="5DFE5E7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5"/>
  </w:num>
  <w:num w:numId="4">
    <w:abstractNumId w:val="2"/>
  </w:num>
  <w:num w:numId="5">
    <w:abstractNumId w:val="9"/>
  </w:num>
  <w:num w:numId="6">
    <w:abstractNumId w:val="24"/>
  </w:num>
  <w:num w:numId="7">
    <w:abstractNumId w:val="7"/>
  </w:num>
  <w:num w:numId="8">
    <w:abstractNumId w:val="19"/>
  </w:num>
  <w:num w:numId="9">
    <w:abstractNumId w:val="12"/>
  </w:num>
  <w:num w:numId="10">
    <w:abstractNumId w:val="21"/>
  </w:num>
  <w:num w:numId="11">
    <w:abstractNumId w:val="3"/>
  </w:num>
  <w:num w:numId="12">
    <w:abstractNumId w:val="6"/>
  </w:num>
  <w:num w:numId="13">
    <w:abstractNumId w:val="15"/>
  </w:num>
  <w:num w:numId="14">
    <w:abstractNumId w:val="17"/>
  </w:num>
  <w:num w:numId="15">
    <w:abstractNumId w:val="23"/>
  </w:num>
  <w:num w:numId="16">
    <w:abstractNumId w:val="10"/>
  </w:num>
  <w:num w:numId="17">
    <w:abstractNumId w:val="27"/>
  </w:num>
  <w:num w:numId="18">
    <w:abstractNumId w:val="13"/>
  </w:num>
  <w:num w:numId="19">
    <w:abstractNumId w:val="1"/>
  </w:num>
  <w:num w:numId="20">
    <w:abstractNumId w:val="8"/>
  </w:num>
  <w:num w:numId="21">
    <w:abstractNumId w:val="16"/>
  </w:num>
  <w:num w:numId="22">
    <w:abstractNumId w:val="25"/>
  </w:num>
  <w:num w:numId="23">
    <w:abstractNumId w:val="18"/>
  </w:num>
  <w:num w:numId="24">
    <w:abstractNumId w:val="20"/>
  </w:num>
  <w:num w:numId="25">
    <w:abstractNumId w:val="0"/>
  </w:num>
  <w:num w:numId="26">
    <w:abstractNumId w:val="4"/>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BA"/>
    <w:rsid w:val="00020C70"/>
    <w:rsid w:val="0004220A"/>
    <w:rsid w:val="0008352D"/>
    <w:rsid w:val="000F4F63"/>
    <w:rsid w:val="00160141"/>
    <w:rsid w:val="00233538"/>
    <w:rsid w:val="002E64E9"/>
    <w:rsid w:val="002F0DFC"/>
    <w:rsid w:val="0033467B"/>
    <w:rsid w:val="00341E51"/>
    <w:rsid w:val="00346DB8"/>
    <w:rsid w:val="00366860"/>
    <w:rsid w:val="00387C6E"/>
    <w:rsid w:val="003C03E0"/>
    <w:rsid w:val="003E7C44"/>
    <w:rsid w:val="003F67D7"/>
    <w:rsid w:val="00405B84"/>
    <w:rsid w:val="00482695"/>
    <w:rsid w:val="004A78BA"/>
    <w:rsid w:val="00502253"/>
    <w:rsid w:val="00522FC0"/>
    <w:rsid w:val="0053712E"/>
    <w:rsid w:val="005639F9"/>
    <w:rsid w:val="00597400"/>
    <w:rsid w:val="006876D0"/>
    <w:rsid w:val="006E7F14"/>
    <w:rsid w:val="00745DF8"/>
    <w:rsid w:val="00751698"/>
    <w:rsid w:val="00756CB6"/>
    <w:rsid w:val="00781D32"/>
    <w:rsid w:val="00787503"/>
    <w:rsid w:val="00791317"/>
    <w:rsid w:val="00814A98"/>
    <w:rsid w:val="008316EB"/>
    <w:rsid w:val="008A36A2"/>
    <w:rsid w:val="009507BB"/>
    <w:rsid w:val="009A60A9"/>
    <w:rsid w:val="009B213B"/>
    <w:rsid w:val="00A05F43"/>
    <w:rsid w:val="00A245FE"/>
    <w:rsid w:val="00A90C08"/>
    <w:rsid w:val="00B06F7E"/>
    <w:rsid w:val="00B218F3"/>
    <w:rsid w:val="00B63CFA"/>
    <w:rsid w:val="00B74C67"/>
    <w:rsid w:val="00B861A1"/>
    <w:rsid w:val="00BB0765"/>
    <w:rsid w:val="00C05965"/>
    <w:rsid w:val="00C0693C"/>
    <w:rsid w:val="00C82668"/>
    <w:rsid w:val="00C90B49"/>
    <w:rsid w:val="00CD54DC"/>
    <w:rsid w:val="00D1628E"/>
    <w:rsid w:val="00D34BB2"/>
    <w:rsid w:val="00D92C86"/>
    <w:rsid w:val="00E85B14"/>
    <w:rsid w:val="00EC3543"/>
    <w:rsid w:val="00F348C9"/>
    <w:rsid w:val="00F655E2"/>
    <w:rsid w:val="00FC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F9DB4-3D49-4BFB-87A4-DA080E61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8BA"/>
    <w:pPr>
      <w:ind w:left="720"/>
      <w:contextualSpacing/>
    </w:pPr>
  </w:style>
  <w:style w:type="paragraph" w:styleId="BalloonText">
    <w:name w:val="Balloon Text"/>
    <w:basedOn w:val="Normal"/>
    <w:link w:val="BalloonTextChar"/>
    <w:uiPriority w:val="99"/>
    <w:semiHidden/>
    <w:unhideWhenUsed/>
    <w:rsid w:val="00083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Juliann</dc:creator>
  <cp:lastModifiedBy>Sheldon, Juliann</cp:lastModifiedBy>
  <cp:revision>2</cp:revision>
  <cp:lastPrinted>2017-08-07T12:45:00Z</cp:lastPrinted>
  <dcterms:created xsi:type="dcterms:W3CDTF">2018-11-14T15:44:00Z</dcterms:created>
  <dcterms:modified xsi:type="dcterms:W3CDTF">2018-11-14T15:44:00Z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-1792223228</vt:i4>
  </property>
</Properties>
</file>